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918F1">
      <w:pPr>
        <w:spacing w:before="280" w:after="160"/>
        <w:jc w:val="both"/>
        <w:rPr>
          <w:rFonts w:hint="default" w:ascii="Times New Roman" w:hAnsi="Times New Roman" w:eastAsia="方正仿宋_GBK" w:cs="Times New Roman"/>
          <w:b w:val="0"/>
          <w:bCs/>
          <w:sz w:val="32"/>
          <w:szCs w:val="32"/>
        </w:rPr>
      </w:pPr>
      <w:bookmarkStart w:id="0" w:name="_GoBack"/>
      <w:bookmarkEnd w:id="0"/>
      <w:r>
        <w:rPr>
          <w:rFonts w:hint="default" w:ascii="Times New Roman" w:hAnsi="Times New Roman" w:eastAsia="方正仿宋_GBK" w:cs="Times New Roman"/>
          <w:b w:val="0"/>
          <w:bCs/>
          <w:sz w:val="32"/>
          <w:szCs w:val="32"/>
        </w:rPr>
        <w:t>附件3：</w:t>
      </w:r>
    </w:p>
    <w:p w14:paraId="71448125">
      <w:pPr>
        <w:spacing w:before="280" w:after="160"/>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拟保留规章制度清单（共127项）</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5386"/>
        <w:gridCol w:w="1701"/>
        <w:gridCol w:w="1134"/>
      </w:tblGrid>
      <w:tr w14:paraId="61C03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shd w:val="clear" w:color="auto" w:fill="D9D9D9"/>
            <w:vAlign w:val="center"/>
          </w:tcPr>
          <w:p w14:paraId="3456039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序号</w:t>
            </w:r>
          </w:p>
        </w:tc>
        <w:tc>
          <w:tcPr>
            <w:tcW w:w="5386" w:type="dxa"/>
            <w:shd w:val="clear" w:color="auto" w:fill="D9D9D9"/>
            <w:vAlign w:val="center"/>
          </w:tcPr>
          <w:p w14:paraId="1162239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制度名称</w:t>
            </w:r>
          </w:p>
        </w:tc>
        <w:tc>
          <w:tcPr>
            <w:tcW w:w="1701" w:type="dxa"/>
            <w:shd w:val="clear" w:color="auto" w:fill="D9D9D9"/>
            <w:vAlign w:val="center"/>
          </w:tcPr>
          <w:p w14:paraId="290E49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发布文号</w:t>
            </w:r>
          </w:p>
        </w:tc>
        <w:tc>
          <w:tcPr>
            <w:tcW w:w="1134" w:type="dxa"/>
            <w:shd w:val="clear" w:color="auto" w:fill="D9D9D9"/>
            <w:vAlign w:val="center"/>
          </w:tcPr>
          <w:p w14:paraId="7B0743B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起草部门</w:t>
            </w:r>
          </w:p>
        </w:tc>
      </w:tr>
      <w:tr w14:paraId="71B91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9C35F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w:t>
            </w:r>
          </w:p>
        </w:tc>
        <w:tc>
          <w:tcPr>
            <w:tcW w:w="5386" w:type="dxa"/>
            <w:vAlign w:val="center"/>
          </w:tcPr>
          <w:p w14:paraId="2DB5D4B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南京机电职业技术学院机要工作管理制度</w:t>
            </w:r>
          </w:p>
        </w:tc>
        <w:tc>
          <w:tcPr>
            <w:tcW w:w="1701" w:type="dxa"/>
            <w:vAlign w:val="center"/>
          </w:tcPr>
          <w:p w14:paraId="0F3062E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南机电院办〔2015〕1号</w:t>
            </w:r>
          </w:p>
        </w:tc>
        <w:tc>
          <w:tcPr>
            <w:tcW w:w="1134" w:type="dxa"/>
            <w:vAlign w:val="center"/>
          </w:tcPr>
          <w:p w14:paraId="3D01C1C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46D4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B35D2D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w:t>
            </w:r>
          </w:p>
        </w:tc>
        <w:tc>
          <w:tcPr>
            <w:tcW w:w="5386" w:type="dxa"/>
            <w:vAlign w:val="center"/>
          </w:tcPr>
          <w:p w14:paraId="06F98F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南京机电职业技术学院党委会议事规则</w:t>
            </w:r>
          </w:p>
        </w:tc>
        <w:tc>
          <w:tcPr>
            <w:tcW w:w="1701" w:type="dxa"/>
            <w:vAlign w:val="center"/>
          </w:tcPr>
          <w:p w14:paraId="7121477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南机电院委〔2019〕31号</w:t>
            </w:r>
          </w:p>
        </w:tc>
        <w:tc>
          <w:tcPr>
            <w:tcW w:w="1134" w:type="dxa"/>
            <w:vAlign w:val="center"/>
          </w:tcPr>
          <w:p w14:paraId="1A9C56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59E1E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B03D20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w:t>
            </w:r>
          </w:p>
        </w:tc>
        <w:tc>
          <w:tcPr>
            <w:tcW w:w="5386" w:type="dxa"/>
            <w:vAlign w:val="center"/>
          </w:tcPr>
          <w:p w14:paraId="52C832A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南京机电职业技术学院基层党支部书记抓党建述职评议考核实施办法</w:t>
            </w:r>
          </w:p>
        </w:tc>
        <w:tc>
          <w:tcPr>
            <w:tcW w:w="1701" w:type="dxa"/>
            <w:vAlign w:val="center"/>
          </w:tcPr>
          <w:p w14:paraId="65C15DE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南机电院委〔2020〕25号</w:t>
            </w:r>
          </w:p>
        </w:tc>
        <w:tc>
          <w:tcPr>
            <w:tcW w:w="1134" w:type="dxa"/>
            <w:vAlign w:val="center"/>
          </w:tcPr>
          <w:p w14:paraId="3A3FCB4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50D16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A9937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w:t>
            </w:r>
          </w:p>
        </w:tc>
        <w:tc>
          <w:tcPr>
            <w:tcW w:w="5386" w:type="dxa"/>
            <w:vAlign w:val="center"/>
          </w:tcPr>
          <w:p w14:paraId="5650182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南京机电职业技术学院教职工政治理论学习教育制度（修订）</w:t>
            </w:r>
          </w:p>
        </w:tc>
        <w:tc>
          <w:tcPr>
            <w:tcW w:w="1701" w:type="dxa"/>
            <w:vAlign w:val="center"/>
          </w:tcPr>
          <w:p w14:paraId="1B99E75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南机电院委〔2021〕15号</w:t>
            </w:r>
          </w:p>
        </w:tc>
        <w:tc>
          <w:tcPr>
            <w:tcW w:w="1134" w:type="dxa"/>
            <w:vAlign w:val="center"/>
          </w:tcPr>
          <w:p w14:paraId="74048B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2EA9A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419854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w:t>
            </w:r>
          </w:p>
        </w:tc>
        <w:tc>
          <w:tcPr>
            <w:tcW w:w="5386" w:type="dxa"/>
            <w:vAlign w:val="center"/>
          </w:tcPr>
          <w:p w14:paraId="47239F8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南京机电职业技术学院“三重一大”决策制度实施办法（修订版）</w:t>
            </w:r>
          </w:p>
        </w:tc>
        <w:tc>
          <w:tcPr>
            <w:tcW w:w="1701" w:type="dxa"/>
            <w:vAlign w:val="center"/>
          </w:tcPr>
          <w:p w14:paraId="51BDBAE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南机电院委〔2022〕25号</w:t>
            </w:r>
          </w:p>
        </w:tc>
        <w:tc>
          <w:tcPr>
            <w:tcW w:w="1134" w:type="dxa"/>
            <w:vAlign w:val="center"/>
          </w:tcPr>
          <w:p w14:paraId="3B61E5F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49144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5A9991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w:t>
            </w:r>
          </w:p>
        </w:tc>
        <w:tc>
          <w:tcPr>
            <w:tcW w:w="5386" w:type="dxa"/>
            <w:vAlign w:val="center"/>
          </w:tcPr>
          <w:p w14:paraId="04FA402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南京机电职业技术学院保密工作管理办法</w:t>
            </w:r>
          </w:p>
        </w:tc>
        <w:tc>
          <w:tcPr>
            <w:tcW w:w="1701" w:type="dxa"/>
            <w:vAlign w:val="center"/>
          </w:tcPr>
          <w:p w14:paraId="184D3A2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南机电院委〔2023〕25号</w:t>
            </w:r>
          </w:p>
        </w:tc>
        <w:tc>
          <w:tcPr>
            <w:tcW w:w="1134" w:type="dxa"/>
            <w:vAlign w:val="center"/>
          </w:tcPr>
          <w:p w14:paraId="380CFBB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42830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38CC35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w:t>
            </w:r>
          </w:p>
        </w:tc>
        <w:tc>
          <w:tcPr>
            <w:tcW w:w="5386" w:type="dxa"/>
            <w:vAlign w:val="center"/>
          </w:tcPr>
          <w:p w14:paraId="7157DAD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中共南京机电职业技术学院委员会“第一议题”制度（修订）</w:t>
            </w:r>
          </w:p>
        </w:tc>
        <w:tc>
          <w:tcPr>
            <w:tcW w:w="1701" w:type="dxa"/>
            <w:vAlign w:val="center"/>
          </w:tcPr>
          <w:p w14:paraId="5978EC0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南机电院委〔2023〕35号</w:t>
            </w:r>
          </w:p>
        </w:tc>
        <w:tc>
          <w:tcPr>
            <w:tcW w:w="1134" w:type="dxa"/>
            <w:vAlign w:val="center"/>
          </w:tcPr>
          <w:p w14:paraId="26FFD50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121F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A015E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w:t>
            </w:r>
          </w:p>
        </w:tc>
        <w:tc>
          <w:tcPr>
            <w:tcW w:w="5386" w:type="dxa"/>
            <w:vAlign w:val="center"/>
          </w:tcPr>
          <w:p w14:paraId="0F07286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中共南京机电职业技术学院委员会党校管理办法</w:t>
            </w:r>
          </w:p>
        </w:tc>
        <w:tc>
          <w:tcPr>
            <w:tcW w:w="1701" w:type="dxa"/>
            <w:vAlign w:val="center"/>
          </w:tcPr>
          <w:p w14:paraId="5BB234B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南机电院委〔2024〕32号</w:t>
            </w:r>
          </w:p>
        </w:tc>
        <w:tc>
          <w:tcPr>
            <w:tcW w:w="1134" w:type="dxa"/>
            <w:vAlign w:val="center"/>
          </w:tcPr>
          <w:p w14:paraId="0F0D29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4E8C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375296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w:t>
            </w:r>
          </w:p>
        </w:tc>
        <w:tc>
          <w:tcPr>
            <w:tcW w:w="5386" w:type="dxa"/>
            <w:vAlign w:val="center"/>
          </w:tcPr>
          <w:p w14:paraId="7A9319D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南京机电职业技术学院网络思想政治工作中心建设与管理办法（修订）</w:t>
            </w:r>
          </w:p>
        </w:tc>
        <w:tc>
          <w:tcPr>
            <w:tcW w:w="1701" w:type="dxa"/>
            <w:vAlign w:val="center"/>
          </w:tcPr>
          <w:p w14:paraId="64E945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南机电院委〔2024〕16号</w:t>
            </w:r>
          </w:p>
        </w:tc>
        <w:tc>
          <w:tcPr>
            <w:tcW w:w="1134" w:type="dxa"/>
            <w:vAlign w:val="center"/>
          </w:tcPr>
          <w:p w14:paraId="5B49AA3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25AD7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E13B1A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w:t>
            </w:r>
          </w:p>
        </w:tc>
        <w:tc>
          <w:tcPr>
            <w:tcW w:w="5386" w:type="dxa"/>
            <w:vAlign w:val="center"/>
          </w:tcPr>
          <w:p w14:paraId="759CC64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南京机电职业技术学院关于加强报告会、讲座及论坛管理的实施办法（修订）</w:t>
            </w:r>
          </w:p>
        </w:tc>
        <w:tc>
          <w:tcPr>
            <w:tcW w:w="1701" w:type="dxa"/>
            <w:vAlign w:val="center"/>
          </w:tcPr>
          <w:p w14:paraId="5E2EA46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南机电院宣〔2023〕8号</w:t>
            </w:r>
          </w:p>
        </w:tc>
        <w:tc>
          <w:tcPr>
            <w:tcW w:w="1134" w:type="dxa"/>
            <w:vAlign w:val="center"/>
          </w:tcPr>
          <w:p w14:paraId="224B52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56EB2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A2758D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w:t>
            </w:r>
          </w:p>
        </w:tc>
        <w:tc>
          <w:tcPr>
            <w:tcW w:w="5386" w:type="dxa"/>
            <w:vAlign w:val="center"/>
          </w:tcPr>
          <w:p w14:paraId="433947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南京机电职业技术学院大型活动宣传申报审批办法（修订）</w:t>
            </w:r>
          </w:p>
        </w:tc>
        <w:tc>
          <w:tcPr>
            <w:tcW w:w="1701" w:type="dxa"/>
            <w:vAlign w:val="center"/>
          </w:tcPr>
          <w:p w14:paraId="247ACF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南机电院宣〔2024〕5号</w:t>
            </w:r>
          </w:p>
        </w:tc>
        <w:tc>
          <w:tcPr>
            <w:tcW w:w="1134" w:type="dxa"/>
            <w:vAlign w:val="center"/>
          </w:tcPr>
          <w:p w14:paraId="653D96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561DE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89C3E1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w:t>
            </w:r>
          </w:p>
        </w:tc>
        <w:tc>
          <w:tcPr>
            <w:tcW w:w="5386" w:type="dxa"/>
            <w:vAlign w:val="center"/>
          </w:tcPr>
          <w:p w14:paraId="522AD75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南京机电职业技术学院宣传工作培训制度（修订）</w:t>
            </w:r>
          </w:p>
        </w:tc>
        <w:tc>
          <w:tcPr>
            <w:tcW w:w="1701" w:type="dxa"/>
            <w:vAlign w:val="center"/>
          </w:tcPr>
          <w:p w14:paraId="4C4EC70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南机电院宣〔2024〕6号</w:t>
            </w:r>
          </w:p>
        </w:tc>
        <w:tc>
          <w:tcPr>
            <w:tcW w:w="1134" w:type="dxa"/>
            <w:vAlign w:val="center"/>
          </w:tcPr>
          <w:p w14:paraId="54226CB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5F3C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820179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w:t>
            </w:r>
          </w:p>
        </w:tc>
        <w:tc>
          <w:tcPr>
            <w:tcW w:w="5386" w:type="dxa"/>
            <w:vAlign w:val="center"/>
          </w:tcPr>
          <w:p w14:paraId="7C39D5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南京机电职业技术学院校内工作群管理办法（修订）</w:t>
            </w:r>
          </w:p>
        </w:tc>
        <w:tc>
          <w:tcPr>
            <w:tcW w:w="1701" w:type="dxa"/>
            <w:vAlign w:val="center"/>
          </w:tcPr>
          <w:p w14:paraId="18EF311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南机电院宣〔2024〕8号</w:t>
            </w:r>
          </w:p>
        </w:tc>
        <w:tc>
          <w:tcPr>
            <w:tcW w:w="1134" w:type="dxa"/>
            <w:vAlign w:val="center"/>
          </w:tcPr>
          <w:p w14:paraId="0038A65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1E42C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2BCA90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w:t>
            </w:r>
          </w:p>
        </w:tc>
        <w:tc>
          <w:tcPr>
            <w:tcW w:w="5386" w:type="dxa"/>
            <w:vAlign w:val="center"/>
          </w:tcPr>
          <w:p w14:paraId="39A4B75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南京机电职业技术学院电子显示屏使用管理办法</w:t>
            </w:r>
          </w:p>
        </w:tc>
        <w:tc>
          <w:tcPr>
            <w:tcW w:w="1701" w:type="dxa"/>
            <w:vAlign w:val="center"/>
          </w:tcPr>
          <w:p w14:paraId="690834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南机电院宣〔2025〕4号</w:t>
            </w:r>
          </w:p>
        </w:tc>
        <w:tc>
          <w:tcPr>
            <w:tcW w:w="1134" w:type="dxa"/>
            <w:vAlign w:val="center"/>
          </w:tcPr>
          <w:p w14:paraId="4EB0E4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5DC1F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884EEF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w:t>
            </w:r>
          </w:p>
        </w:tc>
        <w:tc>
          <w:tcPr>
            <w:tcW w:w="5386" w:type="dxa"/>
            <w:vAlign w:val="center"/>
          </w:tcPr>
          <w:p w14:paraId="6406121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南京机电职业技术学院教职工代表大会议事与决策规则</w:t>
            </w:r>
          </w:p>
        </w:tc>
        <w:tc>
          <w:tcPr>
            <w:tcW w:w="1701" w:type="dxa"/>
            <w:vAlign w:val="center"/>
          </w:tcPr>
          <w:p w14:paraId="18629E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南机电院工〔2020〕2号</w:t>
            </w:r>
          </w:p>
        </w:tc>
        <w:tc>
          <w:tcPr>
            <w:tcW w:w="1134" w:type="dxa"/>
            <w:vAlign w:val="center"/>
          </w:tcPr>
          <w:p w14:paraId="2E535EF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工会</w:t>
            </w:r>
          </w:p>
        </w:tc>
      </w:tr>
      <w:tr w14:paraId="37093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A63EBB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w:t>
            </w:r>
          </w:p>
        </w:tc>
        <w:tc>
          <w:tcPr>
            <w:tcW w:w="5386" w:type="dxa"/>
            <w:vAlign w:val="center"/>
          </w:tcPr>
          <w:p w14:paraId="7029B09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南京机电职业技术学院教职工慰问经费管理办法</w:t>
            </w:r>
          </w:p>
        </w:tc>
        <w:tc>
          <w:tcPr>
            <w:tcW w:w="1701" w:type="dxa"/>
            <w:vAlign w:val="center"/>
          </w:tcPr>
          <w:p w14:paraId="271242B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南机电院工〔2026〕1号</w:t>
            </w:r>
          </w:p>
        </w:tc>
        <w:tc>
          <w:tcPr>
            <w:tcW w:w="1134" w:type="dxa"/>
            <w:vAlign w:val="center"/>
          </w:tcPr>
          <w:p w14:paraId="6D08BF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工会</w:t>
            </w:r>
          </w:p>
        </w:tc>
      </w:tr>
      <w:tr w14:paraId="1C1DC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47AC23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w:t>
            </w:r>
          </w:p>
        </w:tc>
        <w:tc>
          <w:tcPr>
            <w:tcW w:w="5386" w:type="dxa"/>
            <w:vAlign w:val="center"/>
          </w:tcPr>
          <w:p w14:paraId="73C54E4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南京机电职业技术学院教职工社团管理办法</w:t>
            </w:r>
          </w:p>
        </w:tc>
        <w:tc>
          <w:tcPr>
            <w:tcW w:w="1701" w:type="dxa"/>
            <w:vAlign w:val="center"/>
          </w:tcPr>
          <w:p w14:paraId="7BBB8E0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南机电院工〔2025〕6号</w:t>
            </w:r>
          </w:p>
        </w:tc>
        <w:tc>
          <w:tcPr>
            <w:tcW w:w="1134" w:type="dxa"/>
            <w:vAlign w:val="center"/>
          </w:tcPr>
          <w:p w14:paraId="267550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工会</w:t>
            </w:r>
          </w:p>
        </w:tc>
      </w:tr>
      <w:tr w14:paraId="22BA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BCF2E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w:t>
            </w:r>
          </w:p>
        </w:tc>
        <w:tc>
          <w:tcPr>
            <w:tcW w:w="5386" w:type="dxa"/>
            <w:vAlign w:val="center"/>
          </w:tcPr>
          <w:p w14:paraId="3B51785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南京机电职业技术学院学生社团管理办法（2023年修订）</w:t>
            </w:r>
          </w:p>
        </w:tc>
        <w:tc>
          <w:tcPr>
            <w:tcW w:w="1701" w:type="dxa"/>
            <w:vAlign w:val="center"/>
          </w:tcPr>
          <w:p w14:paraId="355C8A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南机电院委〔2023〕39号</w:t>
            </w:r>
          </w:p>
        </w:tc>
        <w:tc>
          <w:tcPr>
            <w:tcW w:w="1134" w:type="dxa"/>
            <w:vAlign w:val="center"/>
          </w:tcPr>
          <w:p w14:paraId="685B5AE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团委</w:t>
            </w:r>
          </w:p>
        </w:tc>
      </w:tr>
      <w:tr w14:paraId="145AA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3C2A3C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19</w:t>
            </w:r>
          </w:p>
        </w:tc>
        <w:tc>
          <w:tcPr>
            <w:tcW w:w="5386" w:type="dxa"/>
            <w:vAlign w:val="center"/>
          </w:tcPr>
          <w:p w14:paraId="31A2D8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南京机电职业技术学院学生社团指导教师选聘管理及考核办法（2023年修订）</w:t>
            </w:r>
          </w:p>
        </w:tc>
        <w:tc>
          <w:tcPr>
            <w:tcW w:w="1701" w:type="dxa"/>
            <w:vAlign w:val="center"/>
          </w:tcPr>
          <w:p w14:paraId="7DC266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南机电院委〔2023〕40号</w:t>
            </w:r>
          </w:p>
        </w:tc>
        <w:tc>
          <w:tcPr>
            <w:tcW w:w="1134" w:type="dxa"/>
            <w:vAlign w:val="center"/>
          </w:tcPr>
          <w:p w14:paraId="1D6E606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团委</w:t>
            </w:r>
          </w:p>
        </w:tc>
      </w:tr>
      <w:tr w14:paraId="3DA0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4C5D8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w:t>
            </w:r>
          </w:p>
        </w:tc>
        <w:tc>
          <w:tcPr>
            <w:tcW w:w="5386" w:type="dxa"/>
            <w:vAlign w:val="center"/>
          </w:tcPr>
          <w:p w14:paraId="65C5DE8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南京机电职业技术学院学生社团成员等级认定办法</w:t>
            </w:r>
          </w:p>
        </w:tc>
        <w:tc>
          <w:tcPr>
            <w:tcW w:w="1701" w:type="dxa"/>
            <w:vAlign w:val="center"/>
          </w:tcPr>
          <w:p w14:paraId="78CFD7C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南机电院委〔2023〕42号</w:t>
            </w:r>
          </w:p>
        </w:tc>
        <w:tc>
          <w:tcPr>
            <w:tcW w:w="1134" w:type="dxa"/>
            <w:vAlign w:val="center"/>
          </w:tcPr>
          <w:p w14:paraId="2165A0D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团委</w:t>
            </w:r>
          </w:p>
        </w:tc>
      </w:tr>
      <w:tr w14:paraId="63F7C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17392E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21</w:t>
            </w:r>
          </w:p>
        </w:tc>
        <w:tc>
          <w:tcPr>
            <w:tcW w:w="5386" w:type="dxa"/>
            <w:vAlign w:val="center"/>
          </w:tcPr>
          <w:p w14:paraId="20BAF86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南京机电职业技术学院校园“一卡通”使用管理办法（修订）</w:t>
            </w:r>
          </w:p>
        </w:tc>
        <w:tc>
          <w:tcPr>
            <w:tcW w:w="1701" w:type="dxa"/>
            <w:vAlign w:val="center"/>
          </w:tcPr>
          <w:p w14:paraId="180ED60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南机电院办〔2025〕2号</w:t>
            </w:r>
          </w:p>
        </w:tc>
        <w:tc>
          <w:tcPr>
            <w:tcW w:w="1134" w:type="dxa"/>
            <w:vAlign w:val="center"/>
          </w:tcPr>
          <w:p w14:paraId="087D08E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5467F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D812B9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22</w:t>
            </w:r>
          </w:p>
        </w:tc>
        <w:tc>
          <w:tcPr>
            <w:tcW w:w="5386" w:type="dxa"/>
            <w:vAlign w:val="center"/>
          </w:tcPr>
          <w:p w14:paraId="732102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南京机电职业技术学院服务器运行维护管理规定</w:t>
            </w:r>
          </w:p>
        </w:tc>
        <w:tc>
          <w:tcPr>
            <w:tcW w:w="1701" w:type="dxa"/>
            <w:vAlign w:val="center"/>
          </w:tcPr>
          <w:p w14:paraId="459C4A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南机电院办〔2020〕1号</w:t>
            </w:r>
          </w:p>
        </w:tc>
        <w:tc>
          <w:tcPr>
            <w:tcW w:w="1134" w:type="dxa"/>
            <w:vAlign w:val="center"/>
          </w:tcPr>
          <w:p w14:paraId="19002C5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6486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329A71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23</w:t>
            </w:r>
          </w:p>
        </w:tc>
        <w:tc>
          <w:tcPr>
            <w:tcW w:w="5386" w:type="dxa"/>
            <w:vAlign w:val="center"/>
          </w:tcPr>
          <w:p w14:paraId="4378FEA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南京机电职业技术学院通勤班车管理办法</w:t>
            </w:r>
          </w:p>
        </w:tc>
        <w:tc>
          <w:tcPr>
            <w:tcW w:w="1701" w:type="dxa"/>
            <w:vAlign w:val="center"/>
          </w:tcPr>
          <w:p w14:paraId="319BB4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南机电院〔2021〕35号</w:t>
            </w:r>
          </w:p>
        </w:tc>
        <w:tc>
          <w:tcPr>
            <w:tcW w:w="1134" w:type="dxa"/>
            <w:vAlign w:val="center"/>
          </w:tcPr>
          <w:p w14:paraId="4644693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32ED2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29A17B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24</w:t>
            </w:r>
          </w:p>
        </w:tc>
        <w:tc>
          <w:tcPr>
            <w:tcW w:w="5386" w:type="dxa"/>
            <w:vAlign w:val="center"/>
          </w:tcPr>
          <w:p w14:paraId="7CAE05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南京机电职业技术学院国内公务接待和商务接待管理规定</w:t>
            </w:r>
          </w:p>
        </w:tc>
        <w:tc>
          <w:tcPr>
            <w:tcW w:w="1701" w:type="dxa"/>
            <w:vAlign w:val="center"/>
          </w:tcPr>
          <w:p w14:paraId="4881B9B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南机电院〔2018〕31号</w:t>
            </w:r>
          </w:p>
        </w:tc>
        <w:tc>
          <w:tcPr>
            <w:tcW w:w="1134" w:type="dxa"/>
            <w:vAlign w:val="center"/>
          </w:tcPr>
          <w:p w14:paraId="73CBF9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448C1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6B973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25</w:t>
            </w:r>
          </w:p>
        </w:tc>
        <w:tc>
          <w:tcPr>
            <w:tcW w:w="5386" w:type="dxa"/>
            <w:vAlign w:val="center"/>
          </w:tcPr>
          <w:p w14:paraId="61114AA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南京机电职业技术学院首问负责制实施细则（修订）</w:t>
            </w:r>
          </w:p>
        </w:tc>
        <w:tc>
          <w:tcPr>
            <w:tcW w:w="1701" w:type="dxa"/>
            <w:vAlign w:val="center"/>
          </w:tcPr>
          <w:p w14:paraId="524C2B5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南机电院〔2024〕52号</w:t>
            </w:r>
          </w:p>
        </w:tc>
        <w:tc>
          <w:tcPr>
            <w:tcW w:w="1134" w:type="dxa"/>
            <w:vAlign w:val="center"/>
          </w:tcPr>
          <w:p w14:paraId="6F5E94B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4CA24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5736E2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26</w:t>
            </w:r>
          </w:p>
        </w:tc>
        <w:tc>
          <w:tcPr>
            <w:tcW w:w="5386" w:type="dxa"/>
            <w:vAlign w:val="center"/>
          </w:tcPr>
          <w:p w14:paraId="215B115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南京机电职业技术学院值班管理办法</w:t>
            </w:r>
          </w:p>
        </w:tc>
        <w:tc>
          <w:tcPr>
            <w:tcW w:w="1701" w:type="dxa"/>
            <w:vAlign w:val="center"/>
          </w:tcPr>
          <w:p w14:paraId="62DFF78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南机电院〔2025〕38号</w:t>
            </w:r>
          </w:p>
        </w:tc>
        <w:tc>
          <w:tcPr>
            <w:tcW w:w="1134" w:type="dxa"/>
            <w:vAlign w:val="center"/>
          </w:tcPr>
          <w:p w14:paraId="7BDC01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043B8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EF6A6E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27</w:t>
            </w:r>
          </w:p>
        </w:tc>
        <w:tc>
          <w:tcPr>
            <w:tcW w:w="5386" w:type="dxa"/>
            <w:vAlign w:val="center"/>
          </w:tcPr>
          <w:p w14:paraId="778AC62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南京机电职业技术学院公文处理实施办法</w:t>
            </w:r>
          </w:p>
        </w:tc>
        <w:tc>
          <w:tcPr>
            <w:tcW w:w="1701" w:type="dxa"/>
            <w:vAlign w:val="center"/>
          </w:tcPr>
          <w:p w14:paraId="104621C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南机电院〔2024〕31号</w:t>
            </w:r>
          </w:p>
        </w:tc>
        <w:tc>
          <w:tcPr>
            <w:tcW w:w="1134" w:type="dxa"/>
            <w:vAlign w:val="center"/>
          </w:tcPr>
          <w:p w14:paraId="74F265E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59ED9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4A893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28</w:t>
            </w:r>
          </w:p>
        </w:tc>
        <w:tc>
          <w:tcPr>
            <w:tcW w:w="5386" w:type="dxa"/>
            <w:vAlign w:val="center"/>
          </w:tcPr>
          <w:p w14:paraId="164837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南京机电职业技术学院规章制度管理办法</w:t>
            </w:r>
          </w:p>
        </w:tc>
        <w:tc>
          <w:tcPr>
            <w:tcW w:w="1701" w:type="dxa"/>
            <w:vAlign w:val="center"/>
          </w:tcPr>
          <w:p w14:paraId="01598BC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南机电院委〔2025〕23号</w:t>
            </w:r>
          </w:p>
        </w:tc>
        <w:tc>
          <w:tcPr>
            <w:tcW w:w="1134" w:type="dxa"/>
            <w:vAlign w:val="center"/>
          </w:tcPr>
          <w:p w14:paraId="27ECD0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25A7E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058D5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29</w:t>
            </w:r>
          </w:p>
        </w:tc>
        <w:tc>
          <w:tcPr>
            <w:tcW w:w="5386" w:type="dxa"/>
            <w:vAlign w:val="center"/>
          </w:tcPr>
          <w:p w14:paraId="56993E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南京机电职业技术学院印章管理规定</w:t>
            </w:r>
          </w:p>
        </w:tc>
        <w:tc>
          <w:tcPr>
            <w:tcW w:w="1701" w:type="dxa"/>
            <w:vAlign w:val="center"/>
          </w:tcPr>
          <w:p w14:paraId="2DBAC2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57C58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34202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054C97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30</w:t>
            </w:r>
          </w:p>
        </w:tc>
        <w:tc>
          <w:tcPr>
            <w:tcW w:w="5386" w:type="dxa"/>
            <w:vAlign w:val="center"/>
          </w:tcPr>
          <w:p w14:paraId="283502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南京机电职业技术学院院长办公会议事规则</w:t>
            </w:r>
          </w:p>
        </w:tc>
        <w:tc>
          <w:tcPr>
            <w:tcW w:w="1701" w:type="dxa"/>
            <w:vAlign w:val="center"/>
          </w:tcPr>
          <w:p w14:paraId="5BAD8E8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南机电院委〔2019〕30号</w:t>
            </w:r>
          </w:p>
        </w:tc>
        <w:tc>
          <w:tcPr>
            <w:tcW w:w="1134" w:type="dxa"/>
            <w:vAlign w:val="center"/>
          </w:tcPr>
          <w:p w14:paraId="439F70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1DD62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9454B1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31</w:t>
            </w:r>
          </w:p>
        </w:tc>
        <w:tc>
          <w:tcPr>
            <w:tcW w:w="5386" w:type="dxa"/>
            <w:vAlign w:val="center"/>
          </w:tcPr>
          <w:p w14:paraId="408779A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南京机电职业技术学院思想政治理论课专任教师专项岗位津贴发放管理办法</w:t>
            </w:r>
          </w:p>
        </w:tc>
        <w:tc>
          <w:tcPr>
            <w:tcW w:w="1701" w:type="dxa"/>
            <w:vAlign w:val="center"/>
          </w:tcPr>
          <w:p w14:paraId="29D650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南机电院〔2023〕38号</w:t>
            </w:r>
          </w:p>
        </w:tc>
        <w:tc>
          <w:tcPr>
            <w:tcW w:w="1134" w:type="dxa"/>
            <w:vAlign w:val="center"/>
          </w:tcPr>
          <w:p w14:paraId="4F542C0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173B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79FA73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32</w:t>
            </w:r>
          </w:p>
        </w:tc>
        <w:tc>
          <w:tcPr>
            <w:tcW w:w="5386" w:type="dxa"/>
            <w:vAlign w:val="center"/>
          </w:tcPr>
          <w:p w14:paraId="3E0D42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南京机电职业技术学院辅导员选聘和工作量认定办法（修订稿）</w:t>
            </w:r>
          </w:p>
        </w:tc>
        <w:tc>
          <w:tcPr>
            <w:tcW w:w="1701" w:type="dxa"/>
            <w:vAlign w:val="center"/>
          </w:tcPr>
          <w:p w14:paraId="4C34A3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南机电院〔2024〕90号</w:t>
            </w:r>
          </w:p>
        </w:tc>
        <w:tc>
          <w:tcPr>
            <w:tcW w:w="1134" w:type="dxa"/>
            <w:vAlign w:val="center"/>
          </w:tcPr>
          <w:p w14:paraId="2499353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4D885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FB766F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33</w:t>
            </w:r>
          </w:p>
        </w:tc>
        <w:tc>
          <w:tcPr>
            <w:tcW w:w="5386" w:type="dxa"/>
            <w:vAlign w:val="center"/>
          </w:tcPr>
          <w:p w14:paraId="62892E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南京机电职业技术学院校内评审费发放管理办法</w:t>
            </w:r>
          </w:p>
        </w:tc>
        <w:tc>
          <w:tcPr>
            <w:tcW w:w="1701" w:type="dxa"/>
            <w:vAlign w:val="center"/>
          </w:tcPr>
          <w:p w14:paraId="3029767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南机电院〔2025〕27号</w:t>
            </w:r>
          </w:p>
        </w:tc>
        <w:tc>
          <w:tcPr>
            <w:tcW w:w="1134" w:type="dxa"/>
            <w:vAlign w:val="center"/>
          </w:tcPr>
          <w:p w14:paraId="3476C10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70FF9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52FB6D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34</w:t>
            </w:r>
          </w:p>
        </w:tc>
        <w:tc>
          <w:tcPr>
            <w:tcW w:w="5386" w:type="dxa"/>
            <w:vAlign w:val="center"/>
          </w:tcPr>
          <w:p w14:paraId="39872F2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南京机电职业技术学院专项绩效积分计算办法（2025年修订稿）</w:t>
            </w:r>
          </w:p>
        </w:tc>
        <w:tc>
          <w:tcPr>
            <w:tcW w:w="1701" w:type="dxa"/>
            <w:vAlign w:val="center"/>
          </w:tcPr>
          <w:p w14:paraId="2C014B7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南机电院〔2025〕43号</w:t>
            </w:r>
          </w:p>
        </w:tc>
        <w:tc>
          <w:tcPr>
            <w:tcW w:w="1134" w:type="dxa"/>
            <w:vAlign w:val="center"/>
          </w:tcPr>
          <w:p w14:paraId="712D0F4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82E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ADC251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35</w:t>
            </w:r>
          </w:p>
        </w:tc>
        <w:tc>
          <w:tcPr>
            <w:tcW w:w="5386" w:type="dxa"/>
            <w:vAlign w:val="center"/>
          </w:tcPr>
          <w:p w14:paraId="55E765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南京机电职业技术学院管理人员考核办法</w:t>
            </w:r>
          </w:p>
        </w:tc>
        <w:tc>
          <w:tcPr>
            <w:tcW w:w="1701" w:type="dxa"/>
            <w:vAlign w:val="center"/>
          </w:tcPr>
          <w:p w14:paraId="5F91FC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机电学院〔2010〕10号</w:t>
            </w:r>
          </w:p>
        </w:tc>
        <w:tc>
          <w:tcPr>
            <w:tcW w:w="1134" w:type="dxa"/>
            <w:vAlign w:val="center"/>
          </w:tcPr>
          <w:p w14:paraId="42E2B87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2A525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CFC212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36</w:t>
            </w:r>
          </w:p>
        </w:tc>
        <w:tc>
          <w:tcPr>
            <w:tcW w:w="5386" w:type="dxa"/>
            <w:vAlign w:val="center"/>
          </w:tcPr>
          <w:p w14:paraId="260FF62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南京机电职业技术学院优秀教育工作者评选办法</w:t>
            </w:r>
          </w:p>
        </w:tc>
        <w:tc>
          <w:tcPr>
            <w:tcW w:w="1701" w:type="dxa"/>
            <w:vAlign w:val="center"/>
          </w:tcPr>
          <w:p w14:paraId="51EA675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无</w:t>
            </w:r>
          </w:p>
        </w:tc>
        <w:tc>
          <w:tcPr>
            <w:tcW w:w="1134" w:type="dxa"/>
            <w:vAlign w:val="center"/>
          </w:tcPr>
          <w:p w14:paraId="2910CEA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B93B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F2ABC0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37</w:t>
            </w:r>
          </w:p>
        </w:tc>
        <w:tc>
          <w:tcPr>
            <w:tcW w:w="5386" w:type="dxa"/>
            <w:vAlign w:val="center"/>
          </w:tcPr>
          <w:p w14:paraId="4950E7A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南京机电职业技术学院编制使用管理办法</w:t>
            </w:r>
          </w:p>
        </w:tc>
        <w:tc>
          <w:tcPr>
            <w:tcW w:w="1701" w:type="dxa"/>
            <w:vAlign w:val="center"/>
          </w:tcPr>
          <w:p w14:paraId="6745874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南机电院〔2019〕2号</w:t>
            </w:r>
          </w:p>
        </w:tc>
        <w:tc>
          <w:tcPr>
            <w:tcW w:w="1134" w:type="dxa"/>
            <w:vAlign w:val="center"/>
          </w:tcPr>
          <w:p w14:paraId="1EBD49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C3F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E08546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38</w:t>
            </w:r>
          </w:p>
        </w:tc>
        <w:tc>
          <w:tcPr>
            <w:tcW w:w="5386" w:type="dxa"/>
            <w:vAlign w:val="center"/>
          </w:tcPr>
          <w:p w14:paraId="0A6C5DB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南京机电职业技术学院教职工出国（境）攻读硕士学位管理办法</w:t>
            </w:r>
          </w:p>
        </w:tc>
        <w:tc>
          <w:tcPr>
            <w:tcW w:w="1701" w:type="dxa"/>
            <w:vAlign w:val="center"/>
          </w:tcPr>
          <w:p w14:paraId="6EEB2F4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南机电院〔2023〕36号</w:t>
            </w:r>
          </w:p>
        </w:tc>
        <w:tc>
          <w:tcPr>
            <w:tcW w:w="1134" w:type="dxa"/>
            <w:vAlign w:val="center"/>
          </w:tcPr>
          <w:p w14:paraId="729190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380F9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4CE5E2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39</w:t>
            </w:r>
          </w:p>
        </w:tc>
        <w:tc>
          <w:tcPr>
            <w:tcW w:w="5386" w:type="dxa"/>
            <w:vAlign w:val="center"/>
          </w:tcPr>
          <w:p w14:paraId="5ADC3C8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关于印发《南京机电职业技术学院教职工在职攻读博士学位管理办法》的通知</w:t>
            </w:r>
          </w:p>
        </w:tc>
        <w:tc>
          <w:tcPr>
            <w:tcW w:w="1701" w:type="dxa"/>
            <w:vAlign w:val="center"/>
          </w:tcPr>
          <w:p w14:paraId="7D223E8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南机电院〔2024〕64号</w:t>
            </w:r>
          </w:p>
        </w:tc>
        <w:tc>
          <w:tcPr>
            <w:tcW w:w="1134" w:type="dxa"/>
            <w:vAlign w:val="center"/>
          </w:tcPr>
          <w:p w14:paraId="13E1178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18E29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792970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40</w:t>
            </w:r>
          </w:p>
        </w:tc>
        <w:tc>
          <w:tcPr>
            <w:tcW w:w="5386" w:type="dxa"/>
            <w:vAlign w:val="center"/>
          </w:tcPr>
          <w:p w14:paraId="22A8473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关于印发《南京机电职业技术学院教职工考勤及请假管理办法》的通知</w:t>
            </w:r>
          </w:p>
        </w:tc>
        <w:tc>
          <w:tcPr>
            <w:tcW w:w="1701" w:type="dxa"/>
            <w:vAlign w:val="center"/>
          </w:tcPr>
          <w:p w14:paraId="00C376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南机电院〔2025〕11号</w:t>
            </w:r>
          </w:p>
        </w:tc>
        <w:tc>
          <w:tcPr>
            <w:tcW w:w="1134" w:type="dxa"/>
            <w:vAlign w:val="center"/>
          </w:tcPr>
          <w:p w14:paraId="77BE9C6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AE86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4FD909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41</w:t>
            </w:r>
          </w:p>
        </w:tc>
        <w:tc>
          <w:tcPr>
            <w:tcW w:w="5386" w:type="dxa"/>
            <w:vAlign w:val="center"/>
          </w:tcPr>
          <w:p w14:paraId="592AADA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南京机电职业技术学院专业技术人员继续教育学时认定管理办法（修订稿）</w:t>
            </w:r>
          </w:p>
        </w:tc>
        <w:tc>
          <w:tcPr>
            <w:tcW w:w="1701" w:type="dxa"/>
            <w:vAlign w:val="center"/>
          </w:tcPr>
          <w:p w14:paraId="5BD4B5C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南机电院〔2020〕16号</w:t>
            </w:r>
          </w:p>
        </w:tc>
        <w:tc>
          <w:tcPr>
            <w:tcW w:w="1134" w:type="dxa"/>
            <w:vAlign w:val="center"/>
          </w:tcPr>
          <w:p w14:paraId="52ED62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871A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667C89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42</w:t>
            </w:r>
          </w:p>
        </w:tc>
        <w:tc>
          <w:tcPr>
            <w:tcW w:w="5386" w:type="dxa"/>
            <w:vAlign w:val="center"/>
          </w:tcPr>
          <w:p w14:paraId="4E81946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南京机电职业技术学院教学名师评选及培养管理办法</w:t>
            </w:r>
          </w:p>
        </w:tc>
        <w:tc>
          <w:tcPr>
            <w:tcW w:w="1701" w:type="dxa"/>
            <w:vAlign w:val="center"/>
          </w:tcPr>
          <w:p w14:paraId="2D3E8EE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南机电院〔2022〕6号</w:t>
            </w:r>
          </w:p>
        </w:tc>
        <w:tc>
          <w:tcPr>
            <w:tcW w:w="1134" w:type="dxa"/>
            <w:vAlign w:val="center"/>
          </w:tcPr>
          <w:p w14:paraId="1E3C553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3E4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B0D72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43</w:t>
            </w:r>
          </w:p>
        </w:tc>
        <w:tc>
          <w:tcPr>
            <w:tcW w:w="5386" w:type="dxa"/>
            <w:vAlign w:val="center"/>
          </w:tcPr>
          <w:p w14:paraId="519AA8F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南京机电职业技术学院骨干教师认定和培养管理办法</w:t>
            </w:r>
          </w:p>
        </w:tc>
        <w:tc>
          <w:tcPr>
            <w:tcW w:w="1701" w:type="dxa"/>
            <w:vAlign w:val="center"/>
          </w:tcPr>
          <w:p w14:paraId="51F2A13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南机电院〔2022〕7号</w:t>
            </w:r>
          </w:p>
        </w:tc>
        <w:tc>
          <w:tcPr>
            <w:tcW w:w="1134" w:type="dxa"/>
            <w:vAlign w:val="center"/>
          </w:tcPr>
          <w:p w14:paraId="63B8695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F65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151635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44</w:t>
            </w:r>
          </w:p>
        </w:tc>
        <w:tc>
          <w:tcPr>
            <w:tcW w:w="5386" w:type="dxa"/>
            <w:vAlign w:val="center"/>
          </w:tcPr>
          <w:p w14:paraId="2E62C3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南京机电职业技术学院“双师型”教师认定工作方案（修订）</w:t>
            </w:r>
          </w:p>
        </w:tc>
        <w:tc>
          <w:tcPr>
            <w:tcW w:w="1701" w:type="dxa"/>
            <w:vAlign w:val="center"/>
          </w:tcPr>
          <w:p w14:paraId="632D570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南机电院〔2024〕55号</w:t>
            </w:r>
          </w:p>
        </w:tc>
        <w:tc>
          <w:tcPr>
            <w:tcW w:w="1134" w:type="dxa"/>
            <w:vAlign w:val="center"/>
          </w:tcPr>
          <w:p w14:paraId="0ADBA79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20614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DC96E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45</w:t>
            </w:r>
          </w:p>
        </w:tc>
        <w:tc>
          <w:tcPr>
            <w:tcW w:w="5386" w:type="dxa"/>
            <w:vAlign w:val="center"/>
          </w:tcPr>
          <w:p w14:paraId="176BBC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关于印发《南京机电职业技术学院教师专业技术资格条件》等4个资格条件的通知</w:t>
            </w:r>
          </w:p>
        </w:tc>
        <w:tc>
          <w:tcPr>
            <w:tcW w:w="1701" w:type="dxa"/>
            <w:vAlign w:val="center"/>
          </w:tcPr>
          <w:p w14:paraId="7C9E5FF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南机电院〔2024〕102号</w:t>
            </w:r>
          </w:p>
        </w:tc>
        <w:tc>
          <w:tcPr>
            <w:tcW w:w="1134" w:type="dxa"/>
            <w:vAlign w:val="center"/>
          </w:tcPr>
          <w:p w14:paraId="1393989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2BA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A6C55F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46</w:t>
            </w:r>
          </w:p>
        </w:tc>
        <w:tc>
          <w:tcPr>
            <w:tcW w:w="5386" w:type="dxa"/>
            <w:vAlign w:val="center"/>
          </w:tcPr>
          <w:p w14:paraId="454BD4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南京机电职业技术学院“双师型”教师认定工作实施细则（修订）</w:t>
            </w:r>
          </w:p>
        </w:tc>
        <w:tc>
          <w:tcPr>
            <w:tcW w:w="1701" w:type="dxa"/>
            <w:vAlign w:val="center"/>
          </w:tcPr>
          <w:p w14:paraId="56F4B7A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南机电院人〔2024〕25号</w:t>
            </w:r>
          </w:p>
        </w:tc>
        <w:tc>
          <w:tcPr>
            <w:tcW w:w="1134" w:type="dxa"/>
            <w:vAlign w:val="center"/>
          </w:tcPr>
          <w:p w14:paraId="7E6226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CD3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DD19D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47</w:t>
            </w:r>
          </w:p>
        </w:tc>
        <w:tc>
          <w:tcPr>
            <w:tcW w:w="5386" w:type="dxa"/>
            <w:vAlign w:val="center"/>
          </w:tcPr>
          <w:p w14:paraId="30AD11D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南京机电职业技术学院教学创新团队建设管理办法</w:t>
            </w:r>
          </w:p>
        </w:tc>
        <w:tc>
          <w:tcPr>
            <w:tcW w:w="1701" w:type="dxa"/>
            <w:vAlign w:val="center"/>
          </w:tcPr>
          <w:p w14:paraId="7BF344F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南机电院〔2025〕24号</w:t>
            </w:r>
          </w:p>
        </w:tc>
        <w:tc>
          <w:tcPr>
            <w:tcW w:w="1134" w:type="dxa"/>
            <w:vAlign w:val="center"/>
          </w:tcPr>
          <w:p w14:paraId="47744A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7E553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8FA4F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48</w:t>
            </w:r>
          </w:p>
        </w:tc>
        <w:tc>
          <w:tcPr>
            <w:tcW w:w="5386" w:type="dxa"/>
            <w:vAlign w:val="center"/>
          </w:tcPr>
          <w:p w14:paraId="111FC5E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南京机电职业技术学院科技创新团队建设管理办法（修订）</w:t>
            </w:r>
          </w:p>
        </w:tc>
        <w:tc>
          <w:tcPr>
            <w:tcW w:w="1701" w:type="dxa"/>
            <w:vAlign w:val="center"/>
          </w:tcPr>
          <w:p w14:paraId="58DBC24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南机电院〔2025〕25号</w:t>
            </w:r>
          </w:p>
        </w:tc>
        <w:tc>
          <w:tcPr>
            <w:tcW w:w="1134" w:type="dxa"/>
            <w:vAlign w:val="center"/>
          </w:tcPr>
          <w:p w14:paraId="26E5141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11204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387D6A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49</w:t>
            </w:r>
          </w:p>
        </w:tc>
        <w:tc>
          <w:tcPr>
            <w:tcW w:w="5386" w:type="dxa"/>
            <w:vAlign w:val="center"/>
          </w:tcPr>
          <w:p w14:paraId="30D0B32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关于印发《南京机电职业技术学院专业技术资格评审工作办法（2026年修订稿）》的通知</w:t>
            </w:r>
          </w:p>
        </w:tc>
        <w:tc>
          <w:tcPr>
            <w:tcW w:w="1701" w:type="dxa"/>
            <w:vAlign w:val="center"/>
          </w:tcPr>
          <w:p w14:paraId="1193F90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南机电院〔2026〕15号</w:t>
            </w:r>
          </w:p>
        </w:tc>
        <w:tc>
          <w:tcPr>
            <w:tcW w:w="1134" w:type="dxa"/>
            <w:vAlign w:val="center"/>
          </w:tcPr>
          <w:p w14:paraId="4C656A8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C86D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2518FE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50</w:t>
            </w:r>
          </w:p>
        </w:tc>
        <w:tc>
          <w:tcPr>
            <w:tcW w:w="5386" w:type="dxa"/>
            <w:vAlign w:val="center"/>
          </w:tcPr>
          <w:p w14:paraId="3ECCD4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教职工进修培训管理办法</w:t>
            </w:r>
          </w:p>
        </w:tc>
        <w:tc>
          <w:tcPr>
            <w:tcW w:w="1701" w:type="dxa"/>
            <w:vAlign w:val="center"/>
          </w:tcPr>
          <w:p w14:paraId="525AC21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机电学院人〔2014〕6号</w:t>
            </w:r>
          </w:p>
        </w:tc>
        <w:tc>
          <w:tcPr>
            <w:tcW w:w="1134" w:type="dxa"/>
            <w:vAlign w:val="center"/>
          </w:tcPr>
          <w:p w14:paraId="3A06907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3E23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F9824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51</w:t>
            </w:r>
          </w:p>
        </w:tc>
        <w:tc>
          <w:tcPr>
            <w:tcW w:w="5386" w:type="dxa"/>
            <w:vAlign w:val="center"/>
          </w:tcPr>
          <w:p w14:paraId="049E67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《南京机电职业技术学院迁建高淳项目投资资金管理及支付实施细则》</w:t>
            </w:r>
          </w:p>
        </w:tc>
        <w:tc>
          <w:tcPr>
            <w:tcW w:w="1701" w:type="dxa"/>
            <w:vAlign w:val="center"/>
          </w:tcPr>
          <w:p w14:paraId="7AAB4BF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南机电院建〔2019〕1号</w:t>
            </w:r>
          </w:p>
        </w:tc>
        <w:tc>
          <w:tcPr>
            <w:tcW w:w="1134" w:type="dxa"/>
            <w:vAlign w:val="center"/>
          </w:tcPr>
          <w:p w14:paraId="259BFB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1064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315135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52</w:t>
            </w:r>
          </w:p>
        </w:tc>
        <w:tc>
          <w:tcPr>
            <w:tcW w:w="5386" w:type="dxa"/>
            <w:vAlign w:val="center"/>
          </w:tcPr>
          <w:p w14:paraId="7022532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《南京机电职业技术学院财务处岗位职责》</w:t>
            </w:r>
          </w:p>
        </w:tc>
        <w:tc>
          <w:tcPr>
            <w:tcW w:w="1701" w:type="dxa"/>
            <w:vAlign w:val="center"/>
          </w:tcPr>
          <w:p w14:paraId="7CFCFBD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南机电院财〔2024〕2号</w:t>
            </w:r>
          </w:p>
        </w:tc>
        <w:tc>
          <w:tcPr>
            <w:tcW w:w="1134" w:type="dxa"/>
            <w:vAlign w:val="center"/>
          </w:tcPr>
          <w:p w14:paraId="0A38E94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219C9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B28B5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53</w:t>
            </w:r>
          </w:p>
        </w:tc>
        <w:tc>
          <w:tcPr>
            <w:tcW w:w="5386" w:type="dxa"/>
            <w:vAlign w:val="center"/>
          </w:tcPr>
          <w:p w14:paraId="79F795E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关于印发《南京机电职业技术学院会计档案管理办法》《南京机电职业技术学院票据管理规定》的通知</w:t>
            </w:r>
          </w:p>
        </w:tc>
        <w:tc>
          <w:tcPr>
            <w:tcW w:w="1701" w:type="dxa"/>
            <w:vAlign w:val="center"/>
          </w:tcPr>
          <w:p w14:paraId="27A2D9F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南机电院〔2025〕20号</w:t>
            </w:r>
          </w:p>
        </w:tc>
        <w:tc>
          <w:tcPr>
            <w:tcW w:w="1134" w:type="dxa"/>
            <w:vAlign w:val="center"/>
          </w:tcPr>
          <w:p w14:paraId="1D74083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7E5D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FC108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54</w:t>
            </w:r>
          </w:p>
        </w:tc>
        <w:tc>
          <w:tcPr>
            <w:tcW w:w="5386" w:type="dxa"/>
            <w:vAlign w:val="center"/>
          </w:tcPr>
          <w:p w14:paraId="5ABDE68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关于印发《南京机电职业技术学院收费管理办法》的通知</w:t>
            </w:r>
          </w:p>
        </w:tc>
        <w:tc>
          <w:tcPr>
            <w:tcW w:w="1701" w:type="dxa"/>
            <w:vAlign w:val="center"/>
          </w:tcPr>
          <w:p w14:paraId="67C34F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南机电院〔2024〕44号</w:t>
            </w:r>
          </w:p>
        </w:tc>
        <w:tc>
          <w:tcPr>
            <w:tcW w:w="1134" w:type="dxa"/>
            <w:vAlign w:val="center"/>
          </w:tcPr>
          <w:p w14:paraId="6565607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6BA2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D13062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55</w:t>
            </w:r>
          </w:p>
        </w:tc>
        <w:tc>
          <w:tcPr>
            <w:tcW w:w="5386" w:type="dxa"/>
            <w:vAlign w:val="center"/>
          </w:tcPr>
          <w:p w14:paraId="4433875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《南京机电职业技术学院差旅费管理办法》</w:t>
            </w:r>
          </w:p>
        </w:tc>
        <w:tc>
          <w:tcPr>
            <w:tcW w:w="1701" w:type="dxa"/>
            <w:vAlign w:val="center"/>
          </w:tcPr>
          <w:p w14:paraId="1D6B0B8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南机电院〔2022〕43号</w:t>
            </w:r>
          </w:p>
        </w:tc>
        <w:tc>
          <w:tcPr>
            <w:tcW w:w="1134" w:type="dxa"/>
            <w:vAlign w:val="center"/>
          </w:tcPr>
          <w:p w14:paraId="7A8B39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0E11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3FD389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56</w:t>
            </w:r>
          </w:p>
        </w:tc>
        <w:tc>
          <w:tcPr>
            <w:tcW w:w="5386" w:type="dxa"/>
            <w:vAlign w:val="center"/>
          </w:tcPr>
          <w:p w14:paraId="5A088B1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关于印发《南京机电职业技术学院会议费管理办法》的通知</w:t>
            </w:r>
          </w:p>
        </w:tc>
        <w:tc>
          <w:tcPr>
            <w:tcW w:w="1701" w:type="dxa"/>
            <w:vAlign w:val="center"/>
          </w:tcPr>
          <w:p w14:paraId="164CD7C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南机电院〔2023〕26号</w:t>
            </w:r>
          </w:p>
        </w:tc>
        <w:tc>
          <w:tcPr>
            <w:tcW w:w="1134" w:type="dxa"/>
            <w:vAlign w:val="center"/>
          </w:tcPr>
          <w:p w14:paraId="7C4C2B1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2AE4A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609EB1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57</w:t>
            </w:r>
          </w:p>
        </w:tc>
        <w:tc>
          <w:tcPr>
            <w:tcW w:w="5386" w:type="dxa"/>
            <w:vAlign w:val="center"/>
          </w:tcPr>
          <w:p w14:paraId="5917DD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《南京机电职业技术学院预算绩效管理办法》</w:t>
            </w:r>
          </w:p>
        </w:tc>
        <w:tc>
          <w:tcPr>
            <w:tcW w:w="1701" w:type="dxa"/>
            <w:vAlign w:val="center"/>
          </w:tcPr>
          <w:p w14:paraId="614B39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南机电院〔2024〕85号</w:t>
            </w:r>
          </w:p>
        </w:tc>
        <w:tc>
          <w:tcPr>
            <w:tcW w:w="1134" w:type="dxa"/>
            <w:vAlign w:val="center"/>
          </w:tcPr>
          <w:p w14:paraId="654A300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6F34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89B45A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58</w:t>
            </w:r>
          </w:p>
        </w:tc>
        <w:tc>
          <w:tcPr>
            <w:tcW w:w="5386" w:type="dxa"/>
            <w:vAlign w:val="center"/>
          </w:tcPr>
          <w:p w14:paraId="04DBE2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南京机电职业技术学院固定资产管理办法（修订）</w:t>
            </w:r>
          </w:p>
        </w:tc>
        <w:tc>
          <w:tcPr>
            <w:tcW w:w="1701" w:type="dxa"/>
            <w:vAlign w:val="center"/>
          </w:tcPr>
          <w:p w14:paraId="5798596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南机电院〔2023〕66号</w:t>
            </w:r>
          </w:p>
        </w:tc>
        <w:tc>
          <w:tcPr>
            <w:tcW w:w="1134" w:type="dxa"/>
            <w:vAlign w:val="center"/>
          </w:tcPr>
          <w:p w14:paraId="441FEF4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3F2D3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41711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59</w:t>
            </w:r>
          </w:p>
        </w:tc>
        <w:tc>
          <w:tcPr>
            <w:tcW w:w="5386" w:type="dxa"/>
            <w:vAlign w:val="center"/>
          </w:tcPr>
          <w:p w14:paraId="57130C4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南京机电职业技术学院低值易耗品管理办法（修订）</w:t>
            </w:r>
          </w:p>
        </w:tc>
        <w:tc>
          <w:tcPr>
            <w:tcW w:w="1701" w:type="dxa"/>
            <w:vAlign w:val="center"/>
          </w:tcPr>
          <w:p w14:paraId="7C79E6A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南机电院〔2024〕79号</w:t>
            </w:r>
          </w:p>
        </w:tc>
        <w:tc>
          <w:tcPr>
            <w:tcW w:w="1134" w:type="dxa"/>
            <w:vAlign w:val="center"/>
          </w:tcPr>
          <w:p w14:paraId="2A76AF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122D7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834A35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60</w:t>
            </w:r>
          </w:p>
        </w:tc>
        <w:tc>
          <w:tcPr>
            <w:tcW w:w="5386" w:type="dxa"/>
            <w:vAlign w:val="center"/>
          </w:tcPr>
          <w:p w14:paraId="1969CD9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南京机电职业技术学院采购与招投标管理办法（2025年修订）</w:t>
            </w:r>
          </w:p>
        </w:tc>
        <w:tc>
          <w:tcPr>
            <w:tcW w:w="1701" w:type="dxa"/>
            <w:vAlign w:val="center"/>
          </w:tcPr>
          <w:p w14:paraId="6AA0450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南机电院〔2025〕21号</w:t>
            </w:r>
          </w:p>
        </w:tc>
        <w:tc>
          <w:tcPr>
            <w:tcW w:w="1134" w:type="dxa"/>
            <w:vAlign w:val="center"/>
          </w:tcPr>
          <w:p w14:paraId="18DD3F5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7B6E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DACA9D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61</w:t>
            </w:r>
          </w:p>
        </w:tc>
        <w:tc>
          <w:tcPr>
            <w:tcW w:w="5386" w:type="dxa"/>
            <w:vAlign w:val="center"/>
          </w:tcPr>
          <w:p w14:paraId="26908BB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南京机电职业技术学院内部管理领导干部经济责任审计办法</w:t>
            </w:r>
          </w:p>
        </w:tc>
        <w:tc>
          <w:tcPr>
            <w:tcW w:w="1701" w:type="dxa"/>
            <w:vAlign w:val="center"/>
          </w:tcPr>
          <w:p w14:paraId="13285B9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南机电院〔2025〕6号</w:t>
            </w:r>
          </w:p>
        </w:tc>
        <w:tc>
          <w:tcPr>
            <w:tcW w:w="1134" w:type="dxa"/>
            <w:vAlign w:val="center"/>
          </w:tcPr>
          <w:p w14:paraId="52A0833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审计处</w:t>
            </w:r>
          </w:p>
        </w:tc>
      </w:tr>
      <w:tr w14:paraId="71A1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648201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62</w:t>
            </w:r>
          </w:p>
        </w:tc>
        <w:tc>
          <w:tcPr>
            <w:tcW w:w="5386" w:type="dxa"/>
            <w:vAlign w:val="center"/>
          </w:tcPr>
          <w:p w14:paraId="14BE1CC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南京机电职业技术学院合同管理办法（2025年修订）</w:t>
            </w:r>
          </w:p>
        </w:tc>
        <w:tc>
          <w:tcPr>
            <w:tcW w:w="1701" w:type="dxa"/>
            <w:vAlign w:val="center"/>
          </w:tcPr>
          <w:p w14:paraId="5BECE3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南机电院〔2025〕19号</w:t>
            </w:r>
          </w:p>
        </w:tc>
        <w:tc>
          <w:tcPr>
            <w:tcW w:w="1134" w:type="dxa"/>
            <w:vAlign w:val="center"/>
          </w:tcPr>
          <w:p w14:paraId="51BE92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审计处</w:t>
            </w:r>
          </w:p>
        </w:tc>
      </w:tr>
      <w:tr w14:paraId="2481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0507C4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63</w:t>
            </w:r>
          </w:p>
        </w:tc>
        <w:tc>
          <w:tcPr>
            <w:tcW w:w="5386" w:type="dxa"/>
            <w:vAlign w:val="center"/>
          </w:tcPr>
          <w:p w14:paraId="7091750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南京机电职业技术学院内部审计工作实施办法</w:t>
            </w:r>
          </w:p>
        </w:tc>
        <w:tc>
          <w:tcPr>
            <w:tcW w:w="1701" w:type="dxa"/>
            <w:vAlign w:val="center"/>
          </w:tcPr>
          <w:p w14:paraId="0C1E0BC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南机电院〔2024〕23号</w:t>
            </w:r>
          </w:p>
        </w:tc>
        <w:tc>
          <w:tcPr>
            <w:tcW w:w="1134" w:type="dxa"/>
            <w:vAlign w:val="center"/>
          </w:tcPr>
          <w:p w14:paraId="236C98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审计处</w:t>
            </w:r>
          </w:p>
        </w:tc>
      </w:tr>
      <w:tr w14:paraId="0BF7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2D193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64</w:t>
            </w:r>
          </w:p>
        </w:tc>
        <w:tc>
          <w:tcPr>
            <w:tcW w:w="5386" w:type="dxa"/>
            <w:vAlign w:val="center"/>
          </w:tcPr>
          <w:p w14:paraId="3CC3D0E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南京机电职业技术学院工程审计实施办法</w:t>
            </w:r>
          </w:p>
        </w:tc>
        <w:tc>
          <w:tcPr>
            <w:tcW w:w="1701" w:type="dxa"/>
            <w:vAlign w:val="center"/>
          </w:tcPr>
          <w:p w14:paraId="52DB7E0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南机电院〔2024〕34号</w:t>
            </w:r>
          </w:p>
        </w:tc>
        <w:tc>
          <w:tcPr>
            <w:tcW w:w="1134" w:type="dxa"/>
            <w:vAlign w:val="center"/>
          </w:tcPr>
          <w:p w14:paraId="369F39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审计处</w:t>
            </w:r>
          </w:p>
        </w:tc>
      </w:tr>
      <w:tr w14:paraId="3E676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928A36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65</w:t>
            </w:r>
          </w:p>
        </w:tc>
        <w:tc>
          <w:tcPr>
            <w:tcW w:w="5386" w:type="dxa"/>
            <w:vAlign w:val="center"/>
          </w:tcPr>
          <w:p w14:paraId="614AC82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优秀教学成果奖评比办法</w:t>
            </w:r>
          </w:p>
        </w:tc>
        <w:tc>
          <w:tcPr>
            <w:tcW w:w="1701" w:type="dxa"/>
            <w:vAlign w:val="center"/>
          </w:tcPr>
          <w:p w14:paraId="14B2B03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2EF466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76072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13F7E4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66</w:t>
            </w:r>
          </w:p>
        </w:tc>
        <w:tc>
          <w:tcPr>
            <w:tcW w:w="5386" w:type="dxa"/>
            <w:vAlign w:val="center"/>
          </w:tcPr>
          <w:p w14:paraId="26F0C1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南京机电职业技术学院学年学分制管理办法</w:t>
            </w:r>
          </w:p>
        </w:tc>
        <w:tc>
          <w:tcPr>
            <w:tcW w:w="1701" w:type="dxa"/>
            <w:vAlign w:val="center"/>
          </w:tcPr>
          <w:p w14:paraId="49A0F94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南机电院〔2021〕37号</w:t>
            </w:r>
          </w:p>
        </w:tc>
        <w:tc>
          <w:tcPr>
            <w:tcW w:w="1134" w:type="dxa"/>
            <w:vAlign w:val="center"/>
          </w:tcPr>
          <w:p w14:paraId="24DC701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A70B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02CFA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67</w:t>
            </w:r>
          </w:p>
        </w:tc>
        <w:tc>
          <w:tcPr>
            <w:tcW w:w="5386" w:type="dxa"/>
            <w:vAlign w:val="center"/>
          </w:tcPr>
          <w:p w14:paraId="7A6E1EC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南京机电职业技术学院教学工作指导委员会章程（2023年修订）</w:t>
            </w:r>
          </w:p>
        </w:tc>
        <w:tc>
          <w:tcPr>
            <w:tcW w:w="1701" w:type="dxa"/>
            <w:vAlign w:val="center"/>
          </w:tcPr>
          <w:p w14:paraId="14925B4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南机电院〔2023〕52号</w:t>
            </w:r>
          </w:p>
        </w:tc>
        <w:tc>
          <w:tcPr>
            <w:tcW w:w="1134" w:type="dxa"/>
            <w:vAlign w:val="center"/>
          </w:tcPr>
          <w:p w14:paraId="4E096B9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0D743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7BF0F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68</w:t>
            </w:r>
          </w:p>
        </w:tc>
        <w:tc>
          <w:tcPr>
            <w:tcW w:w="5386" w:type="dxa"/>
            <w:vAlign w:val="center"/>
          </w:tcPr>
          <w:p w14:paraId="6BA5DDC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南京机电职业技术学院劳动教育实施方案（2024年修订）</w:t>
            </w:r>
          </w:p>
        </w:tc>
        <w:tc>
          <w:tcPr>
            <w:tcW w:w="1701" w:type="dxa"/>
            <w:vAlign w:val="center"/>
          </w:tcPr>
          <w:p w14:paraId="7B14516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南机电院教〔2024〕1号</w:t>
            </w:r>
          </w:p>
        </w:tc>
        <w:tc>
          <w:tcPr>
            <w:tcW w:w="1134" w:type="dxa"/>
            <w:vAlign w:val="center"/>
          </w:tcPr>
          <w:p w14:paraId="056AFA9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541E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097F07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69</w:t>
            </w:r>
          </w:p>
        </w:tc>
        <w:tc>
          <w:tcPr>
            <w:tcW w:w="5386" w:type="dxa"/>
            <w:vAlign w:val="center"/>
          </w:tcPr>
          <w:p w14:paraId="0C8F82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南京机电职业技术学院教学事故认定及处理办法（2018修订）</w:t>
            </w:r>
          </w:p>
        </w:tc>
        <w:tc>
          <w:tcPr>
            <w:tcW w:w="1701" w:type="dxa"/>
            <w:vAlign w:val="center"/>
          </w:tcPr>
          <w:p w14:paraId="3E23300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南机电院〔2018〕15号</w:t>
            </w:r>
          </w:p>
        </w:tc>
        <w:tc>
          <w:tcPr>
            <w:tcW w:w="1134" w:type="dxa"/>
            <w:vAlign w:val="center"/>
          </w:tcPr>
          <w:p w14:paraId="16C2EBE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39AFB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778B2A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70</w:t>
            </w:r>
          </w:p>
        </w:tc>
        <w:tc>
          <w:tcPr>
            <w:tcW w:w="5386" w:type="dxa"/>
            <w:vAlign w:val="center"/>
          </w:tcPr>
          <w:p w14:paraId="3AE7DA3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南京机电职业技术学院创新能力积分管理办法（2024修订稿）</w:t>
            </w:r>
          </w:p>
        </w:tc>
        <w:tc>
          <w:tcPr>
            <w:tcW w:w="1701" w:type="dxa"/>
            <w:vAlign w:val="center"/>
          </w:tcPr>
          <w:p w14:paraId="1FAE4F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南机电院教〔2024〕7号</w:t>
            </w:r>
          </w:p>
        </w:tc>
        <w:tc>
          <w:tcPr>
            <w:tcW w:w="1134" w:type="dxa"/>
            <w:vAlign w:val="center"/>
          </w:tcPr>
          <w:p w14:paraId="48205C3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2CC3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3842C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71</w:t>
            </w:r>
          </w:p>
        </w:tc>
        <w:tc>
          <w:tcPr>
            <w:tcW w:w="5386" w:type="dxa"/>
            <w:vAlign w:val="center"/>
          </w:tcPr>
          <w:p w14:paraId="5E150E3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南京机电职业技术学院学生教材费用结算管理办法</w:t>
            </w:r>
          </w:p>
        </w:tc>
        <w:tc>
          <w:tcPr>
            <w:tcW w:w="1701" w:type="dxa"/>
            <w:vAlign w:val="center"/>
          </w:tcPr>
          <w:p w14:paraId="5157872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南机电院〔2021〕38号</w:t>
            </w:r>
          </w:p>
        </w:tc>
        <w:tc>
          <w:tcPr>
            <w:tcW w:w="1134" w:type="dxa"/>
            <w:vAlign w:val="center"/>
          </w:tcPr>
          <w:p w14:paraId="11D40A7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5096E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41F0E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72</w:t>
            </w:r>
          </w:p>
        </w:tc>
        <w:tc>
          <w:tcPr>
            <w:tcW w:w="5386" w:type="dxa"/>
            <w:vAlign w:val="center"/>
          </w:tcPr>
          <w:p w14:paraId="16675F0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关于开设教学公开课的若干规定</w:t>
            </w:r>
          </w:p>
        </w:tc>
        <w:tc>
          <w:tcPr>
            <w:tcW w:w="1701" w:type="dxa"/>
            <w:vAlign w:val="center"/>
          </w:tcPr>
          <w:p w14:paraId="6AEAC0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6E2290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FE76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B28EC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73</w:t>
            </w:r>
          </w:p>
        </w:tc>
        <w:tc>
          <w:tcPr>
            <w:tcW w:w="5386" w:type="dxa"/>
            <w:vAlign w:val="center"/>
          </w:tcPr>
          <w:p w14:paraId="3ABDA22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课程标准制订细则</w:t>
            </w:r>
          </w:p>
        </w:tc>
        <w:tc>
          <w:tcPr>
            <w:tcW w:w="1701" w:type="dxa"/>
            <w:vAlign w:val="center"/>
          </w:tcPr>
          <w:p w14:paraId="130BBF9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683556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4E6A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4F961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74</w:t>
            </w:r>
          </w:p>
        </w:tc>
        <w:tc>
          <w:tcPr>
            <w:tcW w:w="5386" w:type="dxa"/>
            <w:vAlign w:val="center"/>
          </w:tcPr>
          <w:p w14:paraId="681D216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南京机电职业技术学院课程建设管理办法（2018年修订版）</w:t>
            </w:r>
          </w:p>
        </w:tc>
        <w:tc>
          <w:tcPr>
            <w:tcW w:w="1701" w:type="dxa"/>
            <w:vAlign w:val="center"/>
          </w:tcPr>
          <w:p w14:paraId="4D8F5D8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〔2018〕14号</w:t>
            </w:r>
          </w:p>
        </w:tc>
        <w:tc>
          <w:tcPr>
            <w:tcW w:w="1134" w:type="dxa"/>
            <w:vAlign w:val="center"/>
          </w:tcPr>
          <w:p w14:paraId="7CA197D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4D0D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7590B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75</w:t>
            </w:r>
          </w:p>
        </w:tc>
        <w:tc>
          <w:tcPr>
            <w:tcW w:w="5386" w:type="dxa"/>
            <w:vAlign w:val="center"/>
          </w:tcPr>
          <w:p w14:paraId="62A19E1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南京机电职业技术学院学生资助工作管理办法</w:t>
            </w:r>
          </w:p>
        </w:tc>
        <w:tc>
          <w:tcPr>
            <w:tcW w:w="1701" w:type="dxa"/>
            <w:vAlign w:val="center"/>
          </w:tcPr>
          <w:p w14:paraId="0CCDED0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南机电院〔2018〕8号</w:t>
            </w:r>
          </w:p>
        </w:tc>
        <w:tc>
          <w:tcPr>
            <w:tcW w:w="1134" w:type="dxa"/>
            <w:vAlign w:val="center"/>
          </w:tcPr>
          <w:p w14:paraId="2E81E9B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5054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70717C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76</w:t>
            </w:r>
          </w:p>
        </w:tc>
        <w:tc>
          <w:tcPr>
            <w:tcW w:w="5386" w:type="dxa"/>
            <w:vAlign w:val="center"/>
          </w:tcPr>
          <w:p w14:paraId="248019C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南京机电职业技术学院家庭经济困难学生认定工作实施办法</w:t>
            </w:r>
          </w:p>
        </w:tc>
        <w:tc>
          <w:tcPr>
            <w:tcW w:w="1701" w:type="dxa"/>
            <w:vAlign w:val="center"/>
          </w:tcPr>
          <w:p w14:paraId="42B96CA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南机电院学〔2022〕24号</w:t>
            </w:r>
          </w:p>
        </w:tc>
        <w:tc>
          <w:tcPr>
            <w:tcW w:w="1134" w:type="dxa"/>
            <w:vAlign w:val="center"/>
          </w:tcPr>
          <w:p w14:paraId="26F12BB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805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CDFE4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77</w:t>
            </w:r>
          </w:p>
        </w:tc>
        <w:tc>
          <w:tcPr>
            <w:tcW w:w="5386" w:type="dxa"/>
            <w:vAlign w:val="center"/>
          </w:tcPr>
          <w:p w14:paraId="7AA4D46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南京机电职业技术学院国家励志奖学金评审实施办法</w:t>
            </w:r>
          </w:p>
        </w:tc>
        <w:tc>
          <w:tcPr>
            <w:tcW w:w="1701" w:type="dxa"/>
            <w:vAlign w:val="center"/>
          </w:tcPr>
          <w:p w14:paraId="7172A8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南机电院学〔2022〕26号</w:t>
            </w:r>
          </w:p>
        </w:tc>
        <w:tc>
          <w:tcPr>
            <w:tcW w:w="1134" w:type="dxa"/>
            <w:vAlign w:val="center"/>
          </w:tcPr>
          <w:p w14:paraId="60F6050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6464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59234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78</w:t>
            </w:r>
          </w:p>
        </w:tc>
        <w:tc>
          <w:tcPr>
            <w:tcW w:w="5386" w:type="dxa"/>
            <w:vAlign w:val="center"/>
          </w:tcPr>
          <w:p w14:paraId="071861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南京机电职业技术学院国家奖学金评审办法</w:t>
            </w:r>
          </w:p>
        </w:tc>
        <w:tc>
          <w:tcPr>
            <w:tcW w:w="1701" w:type="dxa"/>
            <w:vAlign w:val="center"/>
          </w:tcPr>
          <w:p w14:paraId="4F79A2C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南机电院学〔2022〕29号</w:t>
            </w:r>
          </w:p>
        </w:tc>
        <w:tc>
          <w:tcPr>
            <w:tcW w:w="1134" w:type="dxa"/>
            <w:vAlign w:val="center"/>
          </w:tcPr>
          <w:p w14:paraId="68D73C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7A57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01391D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79</w:t>
            </w:r>
          </w:p>
        </w:tc>
        <w:tc>
          <w:tcPr>
            <w:tcW w:w="5386" w:type="dxa"/>
            <w:vAlign w:val="center"/>
          </w:tcPr>
          <w:p w14:paraId="7D864E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南京机电职业技术学院奖学金评选及管理办法(2023年修订)</w:t>
            </w:r>
          </w:p>
        </w:tc>
        <w:tc>
          <w:tcPr>
            <w:tcW w:w="1701" w:type="dxa"/>
            <w:vAlign w:val="center"/>
          </w:tcPr>
          <w:p w14:paraId="062CB47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南机电院学〔2023〕23号</w:t>
            </w:r>
          </w:p>
        </w:tc>
        <w:tc>
          <w:tcPr>
            <w:tcW w:w="1134" w:type="dxa"/>
            <w:vAlign w:val="center"/>
          </w:tcPr>
          <w:p w14:paraId="00447F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2EE0C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90C2AD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80</w:t>
            </w:r>
          </w:p>
        </w:tc>
        <w:tc>
          <w:tcPr>
            <w:tcW w:w="5386" w:type="dxa"/>
            <w:vAlign w:val="center"/>
          </w:tcPr>
          <w:p w14:paraId="6B84390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南京机电职业技术学院服兵役高等学校学生国家教育资助实施办法</w:t>
            </w:r>
          </w:p>
        </w:tc>
        <w:tc>
          <w:tcPr>
            <w:tcW w:w="1701" w:type="dxa"/>
            <w:vAlign w:val="center"/>
          </w:tcPr>
          <w:p w14:paraId="7B6DE1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南机电院学〔2024〕7号</w:t>
            </w:r>
          </w:p>
        </w:tc>
        <w:tc>
          <w:tcPr>
            <w:tcW w:w="1134" w:type="dxa"/>
            <w:vAlign w:val="center"/>
          </w:tcPr>
          <w:p w14:paraId="73F587D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523E4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2DC015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81</w:t>
            </w:r>
          </w:p>
        </w:tc>
        <w:tc>
          <w:tcPr>
            <w:tcW w:w="5386" w:type="dxa"/>
            <w:vAlign w:val="center"/>
          </w:tcPr>
          <w:p w14:paraId="5A6AB58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南京机电职业技术学院勤工助学管理办法（2024年修订）</w:t>
            </w:r>
          </w:p>
        </w:tc>
        <w:tc>
          <w:tcPr>
            <w:tcW w:w="1701" w:type="dxa"/>
            <w:vAlign w:val="center"/>
          </w:tcPr>
          <w:p w14:paraId="1D71CC2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南机电院学〔2024〕18号</w:t>
            </w:r>
          </w:p>
        </w:tc>
        <w:tc>
          <w:tcPr>
            <w:tcW w:w="1134" w:type="dxa"/>
            <w:vAlign w:val="center"/>
          </w:tcPr>
          <w:p w14:paraId="1125B6E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984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67A686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82</w:t>
            </w:r>
          </w:p>
        </w:tc>
        <w:tc>
          <w:tcPr>
            <w:tcW w:w="5386" w:type="dxa"/>
            <w:vAlign w:val="center"/>
          </w:tcPr>
          <w:p w14:paraId="778EFB8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南京机电职业技术学院二级系学生管理工作量化考评办法（修订）</w:t>
            </w:r>
          </w:p>
        </w:tc>
        <w:tc>
          <w:tcPr>
            <w:tcW w:w="1701" w:type="dxa"/>
            <w:vAlign w:val="center"/>
          </w:tcPr>
          <w:p w14:paraId="387FCBC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南机电院学〔2024〕2号</w:t>
            </w:r>
          </w:p>
        </w:tc>
        <w:tc>
          <w:tcPr>
            <w:tcW w:w="1134" w:type="dxa"/>
            <w:vAlign w:val="center"/>
          </w:tcPr>
          <w:p w14:paraId="0A02D27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1C17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2E185B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83</w:t>
            </w:r>
          </w:p>
        </w:tc>
        <w:tc>
          <w:tcPr>
            <w:tcW w:w="5386" w:type="dxa"/>
            <w:vAlign w:val="center"/>
          </w:tcPr>
          <w:p w14:paraId="46B3D45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南京机电职业技术学院学生管理规定</w:t>
            </w:r>
          </w:p>
        </w:tc>
        <w:tc>
          <w:tcPr>
            <w:tcW w:w="1701" w:type="dxa"/>
            <w:vAlign w:val="center"/>
          </w:tcPr>
          <w:p w14:paraId="1CC09F6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南机电院学〔2024〕29号</w:t>
            </w:r>
          </w:p>
        </w:tc>
        <w:tc>
          <w:tcPr>
            <w:tcW w:w="1134" w:type="dxa"/>
            <w:vAlign w:val="center"/>
          </w:tcPr>
          <w:p w14:paraId="625F55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87D3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67E337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84</w:t>
            </w:r>
          </w:p>
        </w:tc>
        <w:tc>
          <w:tcPr>
            <w:tcW w:w="5386" w:type="dxa"/>
            <w:vAlign w:val="center"/>
          </w:tcPr>
          <w:p w14:paraId="6424247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南京机电职业技术学院征兵工作考核奖惩办法（2021年修订）</w:t>
            </w:r>
          </w:p>
        </w:tc>
        <w:tc>
          <w:tcPr>
            <w:tcW w:w="1701" w:type="dxa"/>
            <w:vAlign w:val="center"/>
          </w:tcPr>
          <w:p w14:paraId="7388FC5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南机电院学〔2021〕2号</w:t>
            </w:r>
          </w:p>
        </w:tc>
        <w:tc>
          <w:tcPr>
            <w:tcW w:w="1134" w:type="dxa"/>
            <w:vAlign w:val="center"/>
          </w:tcPr>
          <w:p w14:paraId="2946D7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人民武装部</w:t>
            </w:r>
          </w:p>
        </w:tc>
      </w:tr>
      <w:tr w14:paraId="36A0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B72EBA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85</w:t>
            </w:r>
          </w:p>
        </w:tc>
        <w:tc>
          <w:tcPr>
            <w:tcW w:w="5386" w:type="dxa"/>
            <w:vAlign w:val="center"/>
          </w:tcPr>
          <w:p w14:paraId="668740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南京机电职业技术学院学生公寓禁止使用违规物品管理规定</w:t>
            </w:r>
          </w:p>
        </w:tc>
        <w:tc>
          <w:tcPr>
            <w:tcW w:w="1701" w:type="dxa"/>
            <w:vAlign w:val="center"/>
          </w:tcPr>
          <w:p w14:paraId="33B797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南机电院学〔2023〕34号</w:t>
            </w:r>
          </w:p>
        </w:tc>
        <w:tc>
          <w:tcPr>
            <w:tcW w:w="1134" w:type="dxa"/>
            <w:vAlign w:val="center"/>
          </w:tcPr>
          <w:p w14:paraId="045400C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62A02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C79DFA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86</w:t>
            </w:r>
          </w:p>
        </w:tc>
        <w:tc>
          <w:tcPr>
            <w:tcW w:w="5386" w:type="dxa"/>
            <w:vAlign w:val="center"/>
          </w:tcPr>
          <w:p w14:paraId="157B5B8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南京机电职业技术学院学生违纪处分实施细则</w:t>
            </w:r>
          </w:p>
        </w:tc>
        <w:tc>
          <w:tcPr>
            <w:tcW w:w="1701" w:type="dxa"/>
            <w:vAlign w:val="center"/>
          </w:tcPr>
          <w:p w14:paraId="7764C78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南机电院学〔2018〕12号</w:t>
            </w:r>
          </w:p>
        </w:tc>
        <w:tc>
          <w:tcPr>
            <w:tcW w:w="1134" w:type="dxa"/>
            <w:vAlign w:val="center"/>
          </w:tcPr>
          <w:p w14:paraId="089D6E8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1653E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021687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87</w:t>
            </w:r>
          </w:p>
        </w:tc>
        <w:tc>
          <w:tcPr>
            <w:tcW w:w="5386" w:type="dxa"/>
            <w:vAlign w:val="center"/>
          </w:tcPr>
          <w:p w14:paraId="6008BED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辅导员业务研讨工作制度</w:t>
            </w:r>
          </w:p>
        </w:tc>
        <w:tc>
          <w:tcPr>
            <w:tcW w:w="1701" w:type="dxa"/>
            <w:vAlign w:val="center"/>
          </w:tcPr>
          <w:p w14:paraId="4C8DB3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南机电院学〔2022〕41号</w:t>
            </w:r>
          </w:p>
        </w:tc>
        <w:tc>
          <w:tcPr>
            <w:tcW w:w="1134" w:type="dxa"/>
            <w:vAlign w:val="center"/>
          </w:tcPr>
          <w:p w14:paraId="410E719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EDC7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ABE1B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88</w:t>
            </w:r>
          </w:p>
        </w:tc>
        <w:tc>
          <w:tcPr>
            <w:tcW w:w="5386" w:type="dxa"/>
            <w:vAlign w:val="center"/>
          </w:tcPr>
          <w:p w14:paraId="3D223C8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心理危机动态预警和重点关爱学生跟踪关注的实施细则</w:t>
            </w:r>
          </w:p>
        </w:tc>
        <w:tc>
          <w:tcPr>
            <w:tcW w:w="1701" w:type="dxa"/>
            <w:vAlign w:val="center"/>
          </w:tcPr>
          <w:p w14:paraId="33D63D4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南机电院〔2024〕29号</w:t>
            </w:r>
          </w:p>
        </w:tc>
        <w:tc>
          <w:tcPr>
            <w:tcW w:w="1134" w:type="dxa"/>
            <w:vAlign w:val="center"/>
          </w:tcPr>
          <w:p w14:paraId="359EC6E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681BB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CFE342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89</w:t>
            </w:r>
          </w:p>
        </w:tc>
        <w:tc>
          <w:tcPr>
            <w:tcW w:w="5386" w:type="dxa"/>
            <w:vAlign w:val="center"/>
          </w:tcPr>
          <w:p w14:paraId="647E6C3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南京机电职业技术学院教师境外出版著作、发表论文审核备案管理办法</w:t>
            </w:r>
          </w:p>
        </w:tc>
        <w:tc>
          <w:tcPr>
            <w:tcW w:w="1701" w:type="dxa"/>
            <w:vAlign w:val="center"/>
          </w:tcPr>
          <w:p w14:paraId="64E5AA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南机电院〔2023〕3号</w:t>
            </w:r>
          </w:p>
        </w:tc>
        <w:tc>
          <w:tcPr>
            <w:tcW w:w="1134" w:type="dxa"/>
            <w:vAlign w:val="center"/>
          </w:tcPr>
          <w:p w14:paraId="15F5DD3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799E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62E2EF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90</w:t>
            </w:r>
          </w:p>
        </w:tc>
        <w:tc>
          <w:tcPr>
            <w:tcW w:w="5386" w:type="dxa"/>
            <w:vAlign w:val="center"/>
          </w:tcPr>
          <w:p w14:paraId="46A8064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南京机电职业技术学院哲学社会科学研究成果意识形态审查办法</w:t>
            </w:r>
          </w:p>
        </w:tc>
        <w:tc>
          <w:tcPr>
            <w:tcW w:w="1701" w:type="dxa"/>
            <w:vAlign w:val="center"/>
          </w:tcPr>
          <w:p w14:paraId="1CCF85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南机电院〔2023〕4号</w:t>
            </w:r>
          </w:p>
        </w:tc>
        <w:tc>
          <w:tcPr>
            <w:tcW w:w="1134" w:type="dxa"/>
            <w:vAlign w:val="center"/>
          </w:tcPr>
          <w:p w14:paraId="13151F9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1FF8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5C41A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91</w:t>
            </w:r>
          </w:p>
        </w:tc>
        <w:tc>
          <w:tcPr>
            <w:tcW w:w="5386" w:type="dxa"/>
            <w:vAlign w:val="center"/>
          </w:tcPr>
          <w:p w14:paraId="296FED8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南京机电职业技术学院学术委员会章程</w:t>
            </w:r>
          </w:p>
        </w:tc>
        <w:tc>
          <w:tcPr>
            <w:tcW w:w="1701" w:type="dxa"/>
            <w:vAlign w:val="center"/>
          </w:tcPr>
          <w:p w14:paraId="0DA3E4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南机电院〔2023〕47号</w:t>
            </w:r>
          </w:p>
        </w:tc>
        <w:tc>
          <w:tcPr>
            <w:tcW w:w="1134" w:type="dxa"/>
            <w:vAlign w:val="center"/>
          </w:tcPr>
          <w:p w14:paraId="4A1348D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70C3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81670A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92</w:t>
            </w:r>
          </w:p>
        </w:tc>
        <w:tc>
          <w:tcPr>
            <w:tcW w:w="5386" w:type="dxa"/>
            <w:vAlign w:val="center"/>
          </w:tcPr>
          <w:p w14:paraId="748451D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教师企业实践流动站建设与运行办法</w:t>
            </w:r>
          </w:p>
        </w:tc>
        <w:tc>
          <w:tcPr>
            <w:tcW w:w="1701" w:type="dxa"/>
            <w:vAlign w:val="center"/>
          </w:tcPr>
          <w:p w14:paraId="7C19C6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南机电院〔2025〕18号</w:t>
            </w:r>
          </w:p>
        </w:tc>
        <w:tc>
          <w:tcPr>
            <w:tcW w:w="1134" w:type="dxa"/>
            <w:vAlign w:val="center"/>
          </w:tcPr>
          <w:p w14:paraId="4DE558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2318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913CD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93</w:t>
            </w:r>
          </w:p>
        </w:tc>
        <w:tc>
          <w:tcPr>
            <w:tcW w:w="5386" w:type="dxa"/>
            <w:vAlign w:val="center"/>
          </w:tcPr>
          <w:p w14:paraId="5DD2CB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南京机电职业技术学院科技创新团队建设管理办法</w:t>
            </w:r>
          </w:p>
        </w:tc>
        <w:tc>
          <w:tcPr>
            <w:tcW w:w="1701" w:type="dxa"/>
            <w:vAlign w:val="center"/>
          </w:tcPr>
          <w:p w14:paraId="5B51488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南机电院〔2025〕25号</w:t>
            </w:r>
          </w:p>
        </w:tc>
        <w:tc>
          <w:tcPr>
            <w:tcW w:w="1134" w:type="dxa"/>
            <w:vAlign w:val="center"/>
          </w:tcPr>
          <w:p w14:paraId="6B87625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1318A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DE8B07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94</w:t>
            </w:r>
          </w:p>
        </w:tc>
        <w:tc>
          <w:tcPr>
            <w:tcW w:w="5386" w:type="dxa"/>
            <w:vAlign w:val="center"/>
          </w:tcPr>
          <w:p w14:paraId="353CB28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南京机电职业技术学院科研项目管理办法</w:t>
            </w:r>
          </w:p>
        </w:tc>
        <w:tc>
          <w:tcPr>
            <w:tcW w:w="1701" w:type="dxa"/>
            <w:vAlign w:val="center"/>
          </w:tcPr>
          <w:p w14:paraId="60B1E74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南机电院〔2025〕39号</w:t>
            </w:r>
          </w:p>
        </w:tc>
        <w:tc>
          <w:tcPr>
            <w:tcW w:w="1134" w:type="dxa"/>
            <w:vAlign w:val="center"/>
          </w:tcPr>
          <w:p w14:paraId="21BC91A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17DC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AE235D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95</w:t>
            </w:r>
          </w:p>
        </w:tc>
        <w:tc>
          <w:tcPr>
            <w:tcW w:w="5386" w:type="dxa"/>
            <w:vAlign w:val="center"/>
          </w:tcPr>
          <w:p w14:paraId="055E749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南京机电职业技术学院横向科研经费管理办法</w:t>
            </w:r>
          </w:p>
        </w:tc>
        <w:tc>
          <w:tcPr>
            <w:tcW w:w="1701" w:type="dxa"/>
            <w:vAlign w:val="center"/>
          </w:tcPr>
          <w:p w14:paraId="2C27D5B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南机电院〔2025〕40号</w:t>
            </w:r>
          </w:p>
        </w:tc>
        <w:tc>
          <w:tcPr>
            <w:tcW w:w="1134" w:type="dxa"/>
            <w:vAlign w:val="center"/>
          </w:tcPr>
          <w:p w14:paraId="577B81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6D5D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C3972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96</w:t>
            </w:r>
          </w:p>
        </w:tc>
        <w:tc>
          <w:tcPr>
            <w:tcW w:w="5386" w:type="dxa"/>
            <w:vAlign w:val="center"/>
          </w:tcPr>
          <w:p w14:paraId="070780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南京机电职业技术学院纵向科研项目经费管理办法</w:t>
            </w:r>
          </w:p>
        </w:tc>
        <w:tc>
          <w:tcPr>
            <w:tcW w:w="1701" w:type="dxa"/>
            <w:vAlign w:val="center"/>
          </w:tcPr>
          <w:p w14:paraId="7D64425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南机电院〔2025〕41号</w:t>
            </w:r>
          </w:p>
        </w:tc>
        <w:tc>
          <w:tcPr>
            <w:tcW w:w="1134" w:type="dxa"/>
            <w:vAlign w:val="center"/>
          </w:tcPr>
          <w:p w14:paraId="06168C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78F5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1FCB40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97</w:t>
            </w:r>
          </w:p>
        </w:tc>
        <w:tc>
          <w:tcPr>
            <w:tcW w:w="5386" w:type="dxa"/>
            <w:vAlign w:val="center"/>
          </w:tcPr>
          <w:p w14:paraId="24C349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南京机电职业技术学院校级科研项目经费管理办法</w:t>
            </w:r>
          </w:p>
        </w:tc>
        <w:tc>
          <w:tcPr>
            <w:tcW w:w="1701" w:type="dxa"/>
            <w:vAlign w:val="center"/>
          </w:tcPr>
          <w:p w14:paraId="3A2E0A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南机电院〔2025〕42号</w:t>
            </w:r>
          </w:p>
        </w:tc>
        <w:tc>
          <w:tcPr>
            <w:tcW w:w="1134" w:type="dxa"/>
            <w:vAlign w:val="center"/>
          </w:tcPr>
          <w:p w14:paraId="6AE71C0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2B781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DDAFB2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98</w:t>
            </w:r>
          </w:p>
        </w:tc>
        <w:tc>
          <w:tcPr>
            <w:tcW w:w="5386" w:type="dxa"/>
            <w:vAlign w:val="center"/>
          </w:tcPr>
          <w:p w14:paraId="3B5CB41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南京机电职业技术学院专利管理办法</w:t>
            </w:r>
          </w:p>
        </w:tc>
        <w:tc>
          <w:tcPr>
            <w:tcW w:w="1701" w:type="dxa"/>
            <w:vAlign w:val="center"/>
          </w:tcPr>
          <w:p w14:paraId="2725464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南机电院〔2023〕24号</w:t>
            </w:r>
          </w:p>
        </w:tc>
        <w:tc>
          <w:tcPr>
            <w:tcW w:w="1134" w:type="dxa"/>
            <w:vAlign w:val="center"/>
          </w:tcPr>
          <w:p w14:paraId="0A295A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4B007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7321A4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99</w:t>
            </w:r>
          </w:p>
        </w:tc>
        <w:tc>
          <w:tcPr>
            <w:tcW w:w="5386" w:type="dxa"/>
            <w:vAlign w:val="center"/>
          </w:tcPr>
          <w:p w14:paraId="230905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南京机电职业技术学院科技成果转化管理办法</w:t>
            </w:r>
          </w:p>
        </w:tc>
        <w:tc>
          <w:tcPr>
            <w:tcW w:w="1701" w:type="dxa"/>
            <w:vAlign w:val="center"/>
          </w:tcPr>
          <w:p w14:paraId="44E532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南机电院〔2024〕37号</w:t>
            </w:r>
          </w:p>
        </w:tc>
        <w:tc>
          <w:tcPr>
            <w:tcW w:w="1134" w:type="dxa"/>
            <w:vAlign w:val="center"/>
          </w:tcPr>
          <w:p w14:paraId="4A8A7E7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4623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084787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100</w:t>
            </w:r>
          </w:p>
        </w:tc>
        <w:tc>
          <w:tcPr>
            <w:tcW w:w="5386" w:type="dxa"/>
            <w:vAlign w:val="center"/>
          </w:tcPr>
          <w:p w14:paraId="17A2DD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南京机电职业技术学院科研项目管理办法（修订）</w:t>
            </w:r>
          </w:p>
        </w:tc>
        <w:tc>
          <w:tcPr>
            <w:tcW w:w="1701" w:type="dxa"/>
            <w:vAlign w:val="center"/>
          </w:tcPr>
          <w:p w14:paraId="0588CC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南机电院〔2025〕39号</w:t>
            </w:r>
          </w:p>
        </w:tc>
        <w:tc>
          <w:tcPr>
            <w:tcW w:w="1134" w:type="dxa"/>
            <w:vAlign w:val="center"/>
          </w:tcPr>
          <w:p w14:paraId="3D2D706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202C6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87AE09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101</w:t>
            </w:r>
          </w:p>
        </w:tc>
        <w:tc>
          <w:tcPr>
            <w:tcW w:w="5386" w:type="dxa"/>
            <w:vAlign w:val="center"/>
          </w:tcPr>
          <w:p w14:paraId="109CA9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南京机电职业技术学院横向科研经费管理办法（修订）</w:t>
            </w:r>
          </w:p>
        </w:tc>
        <w:tc>
          <w:tcPr>
            <w:tcW w:w="1701" w:type="dxa"/>
            <w:vAlign w:val="center"/>
          </w:tcPr>
          <w:p w14:paraId="77C44AA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南机电院〔2025〕40号</w:t>
            </w:r>
          </w:p>
        </w:tc>
        <w:tc>
          <w:tcPr>
            <w:tcW w:w="1134" w:type="dxa"/>
            <w:vAlign w:val="center"/>
          </w:tcPr>
          <w:p w14:paraId="72F7F7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227D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6346D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102</w:t>
            </w:r>
          </w:p>
        </w:tc>
        <w:tc>
          <w:tcPr>
            <w:tcW w:w="5386" w:type="dxa"/>
            <w:vAlign w:val="center"/>
          </w:tcPr>
          <w:p w14:paraId="753AF92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南京机电职业技术学院职务科技成果赋权管理办法（试行）</w:t>
            </w:r>
          </w:p>
        </w:tc>
        <w:tc>
          <w:tcPr>
            <w:tcW w:w="1701" w:type="dxa"/>
            <w:vAlign w:val="center"/>
          </w:tcPr>
          <w:p w14:paraId="0617961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南机电院〔2026〕20号</w:t>
            </w:r>
          </w:p>
        </w:tc>
        <w:tc>
          <w:tcPr>
            <w:tcW w:w="1134" w:type="dxa"/>
            <w:vAlign w:val="center"/>
          </w:tcPr>
          <w:p w14:paraId="4C5686E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29C1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F8C9EA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103</w:t>
            </w:r>
          </w:p>
        </w:tc>
        <w:tc>
          <w:tcPr>
            <w:tcW w:w="5386" w:type="dxa"/>
            <w:vAlign w:val="center"/>
          </w:tcPr>
          <w:p w14:paraId="471590E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南京机电职业技术学院职务科技成果赋权尽职免责办法(试行)</w:t>
            </w:r>
          </w:p>
        </w:tc>
        <w:tc>
          <w:tcPr>
            <w:tcW w:w="1701" w:type="dxa"/>
            <w:vAlign w:val="center"/>
          </w:tcPr>
          <w:p w14:paraId="0E9189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南机电院〔2026〕21号</w:t>
            </w:r>
          </w:p>
        </w:tc>
        <w:tc>
          <w:tcPr>
            <w:tcW w:w="1134" w:type="dxa"/>
            <w:vAlign w:val="center"/>
          </w:tcPr>
          <w:p w14:paraId="01092CC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25654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B0B9B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104</w:t>
            </w:r>
          </w:p>
        </w:tc>
        <w:tc>
          <w:tcPr>
            <w:tcW w:w="5386" w:type="dxa"/>
            <w:vAlign w:val="center"/>
          </w:tcPr>
          <w:p w14:paraId="4E9CA1A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南京机电职业技术学院职务科技成果资产单列管理办法（试行）</w:t>
            </w:r>
          </w:p>
        </w:tc>
        <w:tc>
          <w:tcPr>
            <w:tcW w:w="1701" w:type="dxa"/>
            <w:vAlign w:val="center"/>
          </w:tcPr>
          <w:p w14:paraId="32A5BB8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南机电院〔2026〕22号</w:t>
            </w:r>
          </w:p>
        </w:tc>
        <w:tc>
          <w:tcPr>
            <w:tcW w:w="1134" w:type="dxa"/>
            <w:vAlign w:val="center"/>
          </w:tcPr>
          <w:p w14:paraId="2A9E2A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5FD7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2093B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105</w:t>
            </w:r>
          </w:p>
        </w:tc>
        <w:tc>
          <w:tcPr>
            <w:tcW w:w="5386" w:type="dxa"/>
            <w:vAlign w:val="center"/>
          </w:tcPr>
          <w:p w14:paraId="2C916B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南京机电职业技术学院校企合作“订单式”人才培养管理办法（修订）</w:t>
            </w:r>
          </w:p>
        </w:tc>
        <w:tc>
          <w:tcPr>
            <w:tcW w:w="1701" w:type="dxa"/>
            <w:vAlign w:val="center"/>
          </w:tcPr>
          <w:p w14:paraId="31693C0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南机电院〔2025〕17号</w:t>
            </w:r>
          </w:p>
        </w:tc>
        <w:tc>
          <w:tcPr>
            <w:tcW w:w="1134" w:type="dxa"/>
            <w:vAlign w:val="center"/>
          </w:tcPr>
          <w:p w14:paraId="54D666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EF1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40DF3C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106</w:t>
            </w:r>
          </w:p>
        </w:tc>
        <w:tc>
          <w:tcPr>
            <w:tcW w:w="5386" w:type="dxa"/>
            <w:vAlign w:val="center"/>
          </w:tcPr>
          <w:p w14:paraId="6B52217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南京机电职业技术学院校企合作“订单式”人才培养管理与考核办法</w:t>
            </w:r>
          </w:p>
        </w:tc>
        <w:tc>
          <w:tcPr>
            <w:tcW w:w="1701" w:type="dxa"/>
            <w:vAlign w:val="center"/>
          </w:tcPr>
          <w:p w14:paraId="7766385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南机电院〔2025〕45号</w:t>
            </w:r>
          </w:p>
        </w:tc>
        <w:tc>
          <w:tcPr>
            <w:tcW w:w="1134" w:type="dxa"/>
            <w:vAlign w:val="center"/>
          </w:tcPr>
          <w:p w14:paraId="629029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14C6E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3B0EAD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107</w:t>
            </w:r>
          </w:p>
        </w:tc>
        <w:tc>
          <w:tcPr>
            <w:tcW w:w="5386" w:type="dxa"/>
            <w:vAlign w:val="center"/>
          </w:tcPr>
          <w:p w14:paraId="0AC701C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南京机电职业技术学院创新创业工作指导委员会章程</w:t>
            </w:r>
          </w:p>
        </w:tc>
        <w:tc>
          <w:tcPr>
            <w:tcW w:w="1701" w:type="dxa"/>
            <w:vAlign w:val="center"/>
          </w:tcPr>
          <w:p w14:paraId="153E8EA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南机电院〔2024〕49号</w:t>
            </w:r>
          </w:p>
        </w:tc>
        <w:tc>
          <w:tcPr>
            <w:tcW w:w="1134" w:type="dxa"/>
            <w:vAlign w:val="center"/>
          </w:tcPr>
          <w:p w14:paraId="61B1418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蓝岛创客空间</w:t>
            </w:r>
          </w:p>
        </w:tc>
      </w:tr>
      <w:tr w14:paraId="70C3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FF138B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108</w:t>
            </w:r>
          </w:p>
        </w:tc>
        <w:tc>
          <w:tcPr>
            <w:tcW w:w="5386" w:type="dxa"/>
            <w:vAlign w:val="center"/>
          </w:tcPr>
          <w:p w14:paraId="708400C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南京机电职业技术学院高等学历继续教育师资管理办法（修订稿）</w:t>
            </w:r>
          </w:p>
        </w:tc>
        <w:tc>
          <w:tcPr>
            <w:tcW w:w="1701" w:type="dxa"/>
            <w:vAlign w:val="center"/>
          </w:tcPr>
          <w:p w14:paraId="20B59B9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南机电院〔2025〕50号</w:t>
            </w:r>
          </w:p>
        </w:tc>
        <w:tc>
          <w:tcPr>
            <w:tcW w:w="1134" w:type="dxa"/>
            <w:vAlign w:val="center"/>
          </w:tcPr>
          <w:p w14:paraId="081FF40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继续教育学院</w:t>
            </w:r>
          </w:p>
        </w:tc>
      </w:tr>
      <w:tr w14:paraId="510AD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7F6FAA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109</w:t>
            </w:r>
          </w:p>
        </w:tc>
        <w:tc>
          <w:tcPr>
            <w:tcW w:w="5386" w:type="dxa"/>
            <w:vAlign w:val="center"/>
          </w:tcPr>
          <w:p w14:paraId="54CA9EB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南京机电职业技术学院成人高等学历教育学生学籍管理规定（修订）</w:t>
            </w:r>
          </w:p>
        </w:tc>
        <w:tc>
          <w:tcPr>
            <w:tcW w:w="1701" w:type="dxa"/>
            <w:vAlign w:val="center"/>
          </w:tcPr>
          <w:p w14:paraId="4C1F0E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南机电院〔2025〕51号</w:t>
            </w:r>
          </w:p>
        </w:tc>
        <w:tc>
          <w:tcPr>
            <w:tcW w:w="1134" w:type="dxa"/>
            <w:vAlign w:val="center"/>
          </w:tcPr>
          <w:p w14:paraId="391AF43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继续教育学院</w:t>
            </w:r>
          </w:p>
        </w:tc>
      </w:tr>
      <w:tr w14:paraId="6278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BFF338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110</w:t>
            </w:r>
          </w:p>
        </w:tc>
        <w:tc>
          <w:tcPr>
            <w:tcW w:w="5386" w:type="dxa"/>
            <w:vAlign w:val="center"/>
          </w:tcPr>
          <w:p w14:paraId="444CFF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南京机电职业技术学院高等学历继续教育校外教学点管理办法</w:t>
            </w:r>
          </w:p>
        </w:tc>
        <w:tc>
          <w:tcPr>
            <w:tcW w:w="1701" w:type="dxa"/>
            <w:vAlign w:val="center"/>
          </w:tcPr>
          <w:p w14:paraId="1F7B0C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南机电院〔2025〕52号</w:t>
            </w:r>
          </w:p>
        </w:tc>
        <w:tc>
          <w:tcPr>
            <w:tcW w:w="1134" w:type="dxa"/>
            <w:vAlign w:val="center"/>
          </w:tcPr>
          <w:p w14:paraId="34F0616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继续教育学院</w:t>
            </w:r>
          </w:p>
        </w:tc>
      </w:tr>
      <w:tr w14:paraId="5F50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A9FF47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111</w:t>
            </w:r>
          </w:p>
        </w:tc>
        <w:tc>
          <w:tcPr>
            <w:tcW w:w="5386" w:type="dxa"/>
            <w:vAlign w:val="center"/>
          </w:tcPr>
          <w:p w14:paraId="34C56A8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南京机电职业技术学院新工种培训管理规定</w:t>
            </w:r>
          </w:p>
        </w:tc>
        <w:tc>
          <w:tcPr>
            <w:tcW w:w="1701" w:type="dxa"/>
            <w:vAlign w:val="center"/>
          </w:tcPr>
          <w:p w14:paraId="0EE48FA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南机电院培〔2018〕1号</w:t>
            </w:r>
          </w:p>
        </w:tc>
        <w:tc>
          <w:tcPr>
            <w:tcW w:w="1134" w:type="dxa"/>
            <w:vAlign w:val="center"/>
          </w:tcPr>
          <w:p w14:paraId="3CB76C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培训处</w:t>
            </w:r>
          </w:p>
        </w:tc>
      </w:tr>
      <w:tr w14:paraId="0D3E7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74A701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112</w:t>
            </w:r>
          </w:p>
        </w:tc>
        <w:tc>
          <w:tcPr>
            <w:tcW w:w="5386" w:type="dxa"/>
            <w:vAlign w:val="center"/>
          </w:tcPr>
          <w:p w14:paraId="208E43C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南京机电职业技术学院职业技能等级认定管理办法</w:t>
            </w:r>
          </w:p>
        </w:tc>
        <w:tc>
          <w:tcPr>
            <w:tcW w:w="1701" w:type="dxa"/>
            <w:vAlign w:val="center"/>
          </w:tcPr>
          <w:p w14:paraId="6E4110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南机电院培〔2021〕3号</w:t>
            </w:r>
          </w:p>
        </w:tc>
        <w:tc>
          <w:tcPr>
            <w:tcW w:w="1134" w:type="dxa"/>
            <w:vAlign w:val="center"/>
          </w:tcPr>
          <w:p w14:paraId="739FCA6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培训处</w:t>
            </w:r>
          </w:p>
        </w:tc>
      </w:tr>
      <w:tr w14:paraId="00D13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C4247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113</w:t>
            </w:r>
          </w:p>
        </w:tc>
        <w:tc>
          <w:tcPr>
            <w:tcW w:w="5386" w:type="dxa"/>
            <w:vAlign w:val="center"/>
          </w:tcPr>
          <w:p w14:paraId="51DE7FE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南京机电职业技术学院职业技能等级认定第三方评价机构制度汇编</w:t>
            </w:r>
          </w:p>
        </w:tc>
        <w:tc>
          <w:tcPr>
            <w:tcW w:w="1701" w:type="dxa"/>
            <w:vAlign w:val="center"/>
          </w:tcPr>
          <w:p w14:paraId="771928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南机电院培〔2024〕2号</w:t>
            </w:r>
          </w:p>
        </w:tc>
        <w:tc>
          <w:tcPr>
            <w:tcW w:w="1134" w:type="dxa"/>
            <w:vAlign w:val="center"/>
          </w:tcPr>
          <w:p w14:paraId="5D92721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培训处</w:t>
            </w:r>
          </w:p>
        </w:tc>
      </w:tr>
      <w:tr w14:paraId="7B9F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E38673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114</w:t>
            </w:r>
          </w:p>
        </w:tc>
        <w:tc>
          <w:tcPr>
            <w:tcW w:w="5386" w:type="dxa"/>
            <w:vAlign w:val="center"/>
          </w:tcPr>
          <w:p w14:paraId="4D7B543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南京机电职业技术学院安全工作检查制度（2017年9月修订）</w:t>
            </w:r>
          </w:p>
        </w:tc>
        <w:tc>
          <w:tcPr>
            <w:tcW w:w="1701" w:type="dxa"/>
            <w:vAlign w:val="center"/>
          </w:tcPr>
          <w:p w14:paraId="0A5767C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南机电院〔2017〕33号</w:t>
            </w:r>
          </w:p>
        </w:tc>
        <w:tc>
          <w:tcPr>
            <w:tcW w:w="1134" w:type="dxa"/>
            <w:vAlign w:val="center"/>
          </w:tcPr>
          <w:p w14:paraId="440635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5F5AB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1A87E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115</w:t>
            </w:r>
          </w:p>
        </w:tc>
        <w:tc>
          <w:tcPr>
            <w:tcW w:w="5386" w:type="dxa"/>
            <w:vAlign w:val="center"/>
          </w:tcPr>
          <w:p w14:paraId="01C0B0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南京机电职业技术学院实验实训室安全管理制度（2019年制定）</w:t>
            </w:r>
          </w:p>
        </w:tc>
        <w:tc>
          <w:tcPr>
            <w:tcW w:w="1701" w:type="dxa"/>
            <w:vAlign w:val="center"/>
          </w:tcPr>
          <w:p w14:paraId="7C2865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南机电院〔2019〕18号</w:t>
            </w:r>
          </w:p>
        </w:tc>
        <w:tc>
          <w:tcPr>
            <w:tcW w:w="1134" w:type="dxa"/>
            <w:vAlign w:val="center"/>
          </w:tcPr>
          <w:p w14:paraId="3255878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2976B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971121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116</w:t>
            </w:r>
          </w:p>
        </w:tc>
        <w:tc>
          <w:tcPr>
            <w:tcW w:w="5386" w:type="dxa"/>
            <w:vAlign w:val="center"/>
          </w:tcPr>
          <w:p w14:paraId="170EE61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南京机电职业技术学院食堂量化管理考核办法</w:t>
            </w:r>
          </w:p>
        </w:tc>
        <w:tc>
          <w:tcPr>
            <w:tcW w:w="1701" w:type="dxa"/>
            <w:vAlign w:val="center"/>
          </w:tcPr>
          <w:p w14:paraId="6A8C392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南机电院〔2021〕28号</w:t>
            </w:r>
          </w:p>
        </w:tc>
        <w:tc>
          <w:tcPr>
            <w:tcW w:w="1134" w:type="dxa"/>
            <w:vAlign w:val="center"/>
          </w:tcPr>
          <w:p w14:paraId="6988D29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354D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7223EF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117</w:t>
            </w:r>
          </w:p>
        </w:tc>
        <w:tc>
          <w:tcPr>
            <w:tcW w:w="5386" w:type="dxa"/>
            <w:vAlign w:val="center"/>
          </w:tcPr>
          <w:p w14:paraId="1F162A9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维修改造工程管理办法</w:t>
            </w:r>
          </w:p>
        </w:tc>
        <w:tc>
          <w:tcPr>
            <w:tcW w:w="1701" w:type="dxa"/>
            <w:vAlign w:val="center"/>
          </w:tcPr>
          <w:p w14:paraId="3122410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南机电院〔2025〕37号</w:t>
            </w:r>
          </w:p>
        </w:tc>
        <w:tc>
          <w:tcPr>
            <w:tcW w:w="1134" w:type="dxa"/>
            <w:vAlign w:val="center"/>
          </w:tcPr>
          <w:p w14:paraId="17A814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后勤安保处</w:t>
            </w:r>
          </w:p>
        </w:tc>
      </w:tr>
      <w:tr w14:paraId="6847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2DFC5E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118</w:t>
            </w:r>
          </w:p>
        </w:tc>
        <w:tc>
          <w:tcPr>
            <w:tcW w:w="5386" w:type="dxa"/>
            <w:vAlign w:val="center"/>
          </w:tcPr>
          <w:p w14:paraId="4800419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南京机电职业技术学院校园安全目标（指标）管理制度</w:t>
            </w:r>
          </w:p>
        </w:tc>
        <w:tc>
          <w:tcPr>
            <w:tcW w:w="1701" w:type="dxa"/>
            <w:vAlign w:val="center"/>
          </w:tcPr>
          <w:p w14:paraId="6135D0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南机电院安〔2019〕1号</w:t>
            </w:r>
          </w:p>
        </w:tc>
        <w:tc>
          <w:tcPr>
            <w:tcW w:w="1134" w:type="dxa"/>
            <w:vAlign w:val="center"/>
          </w:tcPr>
          <w:p w14:paraId="604EFE8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7246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FFE42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119</w:t>
            </w:r>
          </w:p>
        </w:tc>
        <w:tc>
          <w:tcPr>
            <w:tcW w:w="5386" w:type="dxa"/>
            <w:vAlign w:val="center"/>
          </w:tcPr>
          <w:p w14:paraId="4AE6CA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南京机电职业技术学院安全管理会议制度</w:t>
            </w:r>
          </w:p>
        </w:tc>
        <w:tc>
          <w:tcPr>
            <w:tcW w:w="1701" w:type="dxa"/>
            <w:vAlign w:val="center"/>
          </w:tcPr>
          <w:p w14:paraId="3B9540D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南机电院安〔2019〕2号</w:t>
            </w:r>
          </w:p>
        </w:tc>
        <w:tc>
          <w:tcPr>
            <w:tcW w:w="1134" w:type="dxa"/>
            <w:vAlign w:val="center"/>
          </w:tcPr>
          <w:p w14:paraId="6EA9807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4F5A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143C74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120</w:t>
            </w:r>
          </w:p>
        </w:tc>
        <w:tc>
          <w:tcPr>
            <w:tcW w:w="5386" w:type="dxa"/>
            <w:vAlign w:val="center"/>
          </w:tcPr>
          <w:p w14:paraId="13A88D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南京机电职业技术学院校园安全管理的教育和培训制度</w:t>
            </w:r>
          </w:p>
        </w:tc>
        <w:tc>
          <w:tcPr>
            <w:tcW w:w="1701" w:type="dxa"/>
            <w:vAlign w:val="center"/>
          </w:tcPr>
          <w:p w14:paraId="42914AC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南机电院安〔2019〕3号</w:t>
            </w:r>
          </w:p>
        </w:tc>
        <w:tc>
          <w:tcPr>
            <w:tcW w:w="1134" w:type="dxa"/>
            <w:vAlign w:val="center"/>
          </w:tcPr>
          <w:p w14:paraId="773C67D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6ADDF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A0C441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121</w:t>
            </w:r>
          </w:p>
        </w:tc>
        <w:tc>
          <w:tcPr>
            <w:tcW w:w="5386" w:type="dxa"/>
            <w:vAlign w:val="center"/>
          </w:tcPr>
          <w:p w14:paraId="687403D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南京机电职业技术学院重大危险源管理制度</w:t>
            </w:r>
          </w:p>
        </w:tc>
        <w:tc>
          <w:tcPr>
            <w:tcW w:w="1701" w:type="dxa"/>
            <w:vAlign w:val="center"/>
          </w:tcPr>
          <w:p w14:paraId="5E76CB1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南机电院安〔2019〕5号</w:t>
            </w:r>
          </w:p>
        </w:tc>
        <w:tc>
          <w:tcPr>
            <w:tcW w:w="1134" w:type="dxa"/>
            <w:vAlign w:val="center"/>
          </w:tcPr>
          <w:p w14:paraId="326F639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7FFC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8D1A40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122</w:t>
            </w:r>
          </w:p>
        </w:tc>
        <w:tc>
          <w:tcPr>
            <w:tcW w:w="5386" w:type="dxa"/>
            <w:vAlign w:val="center"/>
          </w:tcPr>
          <w:p w14:paraId="3FCCD3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关于进一步落实学院防汛工作“三查一报告”制度的通知</w:t>
            </w:r>
          </w:p>
        </w:tc>
        <w:tc>
          <w:tcPr>
            <w:tcW w:w="1701" w:type="dxa"/>
            <w:vAlign w:val="center"/>
          </w:tcPr>
          <w:p w14:paraId="6241AB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南机电院安〔2020〕10号</w:t>
            </w:r>
          </w:p>
        </w:tc>
        <w:tc>
          <w:tcPr>
            <w:tcW w:w="1134" w:type="dxa"/>
            <w:vAlign w:val="center"/>
          </w:tcPr>
          <w:p w14:paraId="64E8691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3DC4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5A9580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123</w:t>
            </w:r>
          </w:p>
        </w:tc>
        <w:tc>
          <w:tcPr>
            <w:tcW w:w="5386" w:type="dxa"/>
            <w:vAlign w:val="center"/>
          </w:tcPr>
          <w:p w14:paraId="0D24AF5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关于下发《南京机电职业技术学院实验实训室用电安全管理规定》的通知</w:t>
            </w:r>
          </w:p>
        </w:tc>
        <w:tc>
          <w:tcPr>
            <w:tcW w:w="1701" w:type="dxa"/>
            <w:vAlign w:val="center"/>
          </w:tcPr>
          <w:p w14:paraId="2F75F72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南机电院安〔2021〕15号</w:t>
            </w:r>
          </w:p>
        </w:tc>
        <w:tc>
          <w:tcPr>
            <w:tcW w:w="1134" w:type="dxa"/>
            <w:vAlign w:val="center"/>
          </w:tcPr>
          <w:p w14:paraId="0FB4B3E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 后勤处 保卫处</w:t>
            </w:r>
          </w:p>
        </w:tc>
      </w:tr>
      <w:tr w14:paraId="29AF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B653EE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124</w:t>
            </w:r>
          </w:p>
        </w:tc>
        <w:tc>
          <w:tcPr>
            <w:tcW w:w="5386" w:type="dxa"/>
            <w:vAlign w:val="center"/>
          </w:tcPr>
          <w:p w14:paraId="3F9B66A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南京机电职业技术学院保安服务考核内容及评分细则</w:t>
            </w:r>
          </w:p>
        </w:tc>
        <w:tc>
          <w:tcPr>
            <w:tcW w:w="1701" w:type="dxa"/>
            <w:vAlign w:val="center"/>
          </w:tcPr>
          <w:p w14:paraId="2EBE033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南机电院安〔2021〕16号</w:t>
            </w:r>
          </w:p>
        </w:tc>
        <w:tc>
          <w:tcPr>
            <w:tcW w:w="1134" w:type="dxa"/>
            <w:vAlign w:val="center"/>
          </w:tcPr>
          <w:p w14:paraId="6D1AE9E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74A5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AF3529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125</w:t>
            </w:r>
          </w:p>
        </w:tc>
        <w:tc>
          <w:tcPr>
            <w:tcW w:w="5386" w:type="dxa"/>
            <w:vAlign w:val="center"/>
          </w:tcPr>
          <w:p w14:paraId="726AEF3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关于下发《南京机电职业技术学院动用明火安全管理规定》的通知</w:t>
            </w:r>
          </w:p>
        </w:tc>
        <w:tc>
          <w:tcPr>
            <w:tcW w:w="1701" w:type="dxa"/>
            <w:vAlign w:val="center"/>
          </w:tcPr>
          <w:p w14:paraId="34B6E72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南机电院安〔2021〕17号</w:t>
            </w:r>
          </w:p>
        </w:tc>
        <w:tc>
          <w:tcPr>
            <w:tcW w:w="1134" w:type="dxa"/>
            <w:vAlign w:val="center"/>
          </w:tcPr>
          <w:p w14:paraId="510D21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6B516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A1DEC6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126</w:t>
            </w:r>
          </w:p>
        </w:tc>
        <w:tc>
          <w:tcPr>
            <w:tcW w:w="5386" w:type="dxa"/>
            <w:vAlign w:val="center"/>
          </w:tcPr>
          <w:p w14:paraId="6E46B72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关于下发《南京机电职业技术学院消防安全管理规定》的通知</w:t>
            </w:r>
          </w:p>
        </w:tc>
        <w:tc>
          <w:tcPr>
            <w:tcW w:w="1701" w:type="dxa"/>
            <w:vAlign w:val="center"/>
          </w:tcPr>
          <w:p w14:paraId="65B1CAB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南机电院安〔2021〕18号</w:t>
            </w:r>
          </w:p>
        </w:tc>
        <w:tc>
          <w:tcPr>
            <w:tcW w:w="1134" w:type="dxa"/>
            <w:vAlign w:val="center"/>
          </w:tcPr>
          <w:p w14:paraId="1270EB3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3D33D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1BEBC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127</w:t>
            </w:r>
          </w:p>
        </w:tc>
        <w:tc>
          <w:tcPr>
            <w:tcW w:w="5386" w:type="dxa"/>
            <w:vAlign w:val="center"/>
          </w:tcPr>
          <w:p w14:paraId="61FB8A8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南京机电职业技术学院建设项目安全设施三同时管理制度</w:t>
            </w:r>
          </w:p>
        </w:tc>
        <w:tc>
          <w:tcPr>
            <w:tcW w:w="1701" w:type="dxa"/>
            <w:vAlign w:val="center"/>
          </w:tcPr>
          <w:p w14:paraId="7F12579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南机电院勤〔2016〕3号</w:t>
            </w:r>
          </w:p>
        </w:tc>
        <w:tc>
          <w:tcPr>
            <w:tcW w:w="1134" w:type="dxa"/>
            <w:vAlign w:val="center"/>
          </w:tcPr>
          <w:p w14:paraId="438F423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bl>
    <w:p w14:paraId="4387E737">
      <w:pPr>
        <w:spacing w:before="80"/>
        <w:jc w:val="right"/>
        <w:rPr>
          <w:rFonts w:hint="default" w:ascii="Times New Roman" w:hAnsi="Times New Roman" w:eastAsia="方正仿宋_GBK" w:cs="Times New Roman"/>
          <w:sz w:val="21"/>
          <w:szCs w:val="21"/>
        </w:rPr>
      </w:pPr>
    </w:p>
    <w:sectPr>
      <w:pgSz w:w="11906" w:h="16838"/>
      <w:pgMar w:top="1134" w:right="1020" w:bottom="1417" w:left="10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方正小标宋_GBK">
    <w:panose1 w:val="03000509000000000000"/>
    <w:charset w:val="86"/>
    <w:family w:val="auto"/>
    <w:pitch w:val="default"/>
    <w:sig w:usb0="00000001" w:usb1="080E0000" w:usb2="00000000" w:usb3="00000000" w:csb0="00040000" w:csb1="00000000"/>
    <w:embedRegular r:id="rId1" w:fontKey="{0665B052-8568-4308-B48F-4547532E48F3}"/>
  </w:font>
  <w:font w:name="方正仿宋_GBK">
    <w:panose1 w:val="03000509000000000000"/>
    <w:charset w:val="86"/>
    <w:family w:val="auto"/>
    <w:pitch w:val="default"/>
    <w:sig w:usb0="00000001" w:usb1="080E0000" w:usb2="00000000" w:usb3="00000000" w:csb0="00040000" w:csb1="00000000"/>
    <w:embedRegular r:id="rId2" w:fontKey="{000707BD-916C-4DD3-B33E-3A92F0448316}"/>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8E54E39"/>
    <w:rsid w:val="08F17FDE"/>
    <w:rsid w:val="3EF1250A"/>
    <w:rsid w:val="57EC4FE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unhideWhenUsed="0" w:uiPriority="69" w:semiHidden="0" w:name="Medium Grid 3 Accent 1"/>
    <w:lsdException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unhideWhenUsed="0" w:uiPriority="64" w:semiHidden="0" w:name="Medium Shading 2 Accent 2"/>
    <w:lsdException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qFormat="1"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unhideWhenUsed="0" w:uiPriority="63" w:semiHidden="0" w:name="Medium Shading 1 Accent 4"/>
    <w:lsdException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qFormat="1" w:unhideWhenUsed="0" w:uiPriority="68" w:semiHidden="0" w:name="Medium Grid 2 Accent 6"/>
    <w:lsdException w:unhideWhenUsed="0" w:uiPriority="69" w:semiHidden="0" w:name="Medium Grid 3 Accent 6"/>
    <w:lsdException w:unhideWhenUsed="0" w:uiPriority="70" w:semiHidden="0" w:name="Dark List Accent 6"/>
    <w:lsdException w:qFormat="1"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360" w:lineRule="auto"/>
    </w:pPr>
    <w:rPr>
      <w:rFonts w:ascii="宋体" w:hAnsi="宋体" w:eastAsia="宋体"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1459</Words>
  <Characters>1647</Characters>
  <Lines>0</Lines>
  <Paragraphs>0</Paragraphs>
  <TotalTime>6</TotalTime>
  <ScaleCrop>false</ScaleCrop>
  <LinksUpToDate>false</LinksUpToDate>
  <CharactersWithSpaces>1653</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Ivonne</cp:lastModifiedBy>
  <dcterms:modified xsi:type="dcterms:W3CDTF">2026-06-30T05:46:12Z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eyJoZGlkIjoiMTkxMDU1YjhkYmY2NjU1ZTYxYjQ4YzE2ZmRlMTc5YjAiLCJ1c2VySWQiOiIyMDExNzcwMzcifQ==</vt:lpwstr>
  </property>
  <property fmtid="{D5CDD505-2E9C-101B-9397-08002B2CF9AE}" pid="3" name="KSOProductBuildVer">
    <vt:lpwstr>2052-12.1.0.26391</vt:lpwstr>
  </property>
  <property fmtid="{D5CDD505-2E9C-101B-9397-08002B2CF9AE}" pid="4" name="ICV">
    <vt:lpwstr>1C032182271E4DBEBA585B04F71AA922_13</vt:lpwstr>
  </property>
</Properties>
</file>